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A0" w:rsidRDefault="007D493C" w:rsidP="00172468">
      <w:pPr>
        <w:framePr w:w="10488" w:h="682" w:hRule="exact" w:wrap="auto" w:vAnchor="page" w:hAnchor="page" w:x="796" w:y="22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jc w:val="center"/>
        <w:rPr>
          <w:rFonts w:ascii="Arial" w:eastAsia="Times New Roman" w:hAnsi="Arial" w:cs="Arial"/>
          <w:b/>
          <w:color w:val="0000FF"/>
          <w:kern w:val="2"/>
          <w:sz w:val="20"/>
          <w:szCs w:val="24"/>
        </w:rPr>
      </w:pPr>
      <w:r>
        <w:rPr>
          <w:rFonts w:ascii="Arial" w:eastAsia="Times New Roman" w:hAnsi="Arial" w:cs="Arial"/>
          <w:b/>
          <w:color w:val="0000FF"/>
          <w:kern w:val="2"/>
          <w:sz w:val="20"/>
          <w:szCs w:val="24"/>
        </w:rPr>
        <w:t xml:space="preserve">COMPROMISO DE CONFIDENCIALIDAD PARA ESTUDIANTES EN PRÁCTICAS EN </w:t>
      </w:r>
    </w:p>
    <w:p w:rsidR="00B505A9" w:rsidRPr="00EF0AA0" w:rsidRDefault="00EF0AA0" w:rsidP="00160889">
      <w:pPr>
        <w:framePr w:w="10488" w:h="661" w:hRule="exact" w:wrap="auto" w:vAnchor="page" w:hAnchor="page" w:x="796" w:y="24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jc w:val="center"/>
        <w:rPr>
          <w:rFonts w:ascii="Arial" w:eastAsia="Times New Roman" w:hAnsi="Arial" w:cs="Arial"/>
          <w:b/>
          <w:color w:val="0000FF"/>
          <w:kern w:val="2"/>
          <w:sz w:val="20"/>
          <w:szCs w:val="24"/>
          <w:u w:val="single"/>
        </w:rPr>
      </w:pPr>
      <w:r w:rsidRPr="00EF0AA0">
        <w:rPr>
          <w:rFonts w:ascii="Arial" w:eastAsia="Times New Roman" w:hAnsi="Arial" w:cs="Arial"/>
          <w:b/>
          <w:color w:val="0000FF"/>
          <w:kern w:val="2"/>
          <w:sz w:val="20"/>
          <w:szCs w:val="24"/>
          <w:u w:val="single"/>
        </w:rPr>
        <w:t>CENTROS ED</w:t>
      </w:r>
      <w:r w:rsidR="006D17D7">
        <w:rPr>
          <w:rFonts w:ascii="Arial" w:eastAsia="Times New Roman" w:hAnsi="Arial" w:cs="Arial"/>
          <w:b/>
          <w:color w:val="0000FF"/>
          <w:kern w:val="2"/>
          <w:sz w:val="20"/>
          <w:szCs w:val="24"/>
          <w:u w:val="single"/>
        </w:rPr>
        <w:t>UCATIVOS PÚBLICOS Y CONCERTADOS</w:t>
      </w:r>
    </w:p>
    <w:p w:rsidR="00B505A9" w:rsidRDefault="007D493C" w:rsidP="00B7622C">
      <w:pPr>
        <w:framePr w:w="10437" w:h="641" w:hRule="exact" w:wrap="auto" w:vAnchor="page" w:hAnchor="page" w:x="871" w:y="3441"/>
        <w:jc w:val="both"/>
        <w:rPr>
          <w:rFonts w:ascii="Arial" w:eastAsia="Times New Roman" w:hAnsi="Arial" w:cs="Arial"/>
          <w:color w:val="000000"/>
          <w:kern w:val="2"/>
          <w:sz w:val="18"/>
          <w:szCs w:val="24"/>
        </w:rPr>
      </w:pPr>
      <w:proofErr w:type="gramStart"/>
      <w:r>
        <w:rPr>
          <w:rFonts w:ascii="Arial" w:eastAsia="Times New Roman" w:hAnsi="Arial" w:cs="Arial"/>
          <w:color w:val="000000"/>
          <w:kern w:val="2"/>
          <w:sz w:val="18"/>
          <w:szCs w:val="24"/>
        </w:rPr>
        <w:t>D./</w:t>
      </w:r>
      <w:proofErr w:type="gramEnd"/>
      <w:r>
        <w:rPr>
          <w:rFonts w:ascii="Arial" w:eastAsia="Times New Roman" w:hAnsi="Arial" w:cs="Arial"/>
          <w:color w:val="000000"/>
          <w:kern w:val="2"/>
          <w:sz w:val="18"/>
          <w:szCs w:val="24"/>
        </w:rPr>
        <w:t xml:space="preserve">Dña. </w:t>
      </w:r>
      <w:r w:rsidRPr="00211116">
        <w:rPr>
          <w:rFonts w:ascii="Arial" w:eastAsia="Times New Roman" w:hAnsi="Arial" w:cs="Arial"/>
          <w:kern w:val="2"/>
          <w:sz w:val="18"/>
          <w:szCs w:val="24"/>
        </w:rPr>
        <w:fldChar w:fldCharType="begin">
          <w:ffData>
            <w:name w:val="Texto1"/>
            <w:enabled/>
            <w:calcOnExit w:val="0"/>
            <w:textInput/>
          </w:ffData>
        </w:fldChar>
      </w:r>
      <w:bookmarkStart w:id="0" w:name="Texto1"/>
      <w:r w:rsidRPr="00211116">
        <w:rPr>
          <w:rFonts w:ascii="Arial" w:eastAsia="Times New Roman" w:hAnsi="Arial" w:cs="Arial"/>
          <w:kern w:val="2"/>
          <w:sz w:val="18"/>
          <w:szCs w:val="24"/>
        </w:rPr>
        <w:instrText xml:space="preserve"> FORMTEXT </w:instrText>
      </w:r>
      <w:r w:rsidRPr="00211116">
        <w:rPr>
          <w:rFonts w:ascii="Arial" w:eastAsia="Times New Roman" w:hAnsi="Arial" w:cs="Arial"/>
          <w:kern w:val="2"/>
          <w:sz w:val="18"/>
          <w:szCs w:val="24"/>
        </w:rPr>
      </w:r>
      <w:r w:rsidRPr="00211116">
        <w:rPr>
          <w:rFonts w:ascii="Arial" w:eastAsia="Times New Roman" w:hAnsi="Arial" w:cs="Arial"/>
          <w:kern w:val="2"/>
          <w:sz w:val="18"/>
          <w:szCs w:val="24"/>
        </w:rPr>
        <w:fldChar w:fldCharType="separate"/>
      </w:r>
      <w:bookmarkStart w:id="1" w:name="_GoBack"/>
      <w:bookmarkEnd w:id="1"/>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kern w:val="2"/>
          <w:sz w:val="18"/>
          <w:szCs w:val="24"/>
        </w:rPr>
        <w:fldChar w:fldCharType="end"/>
      </w:r>
      <w:bookmarkEnd w:id="0"/>
      <w:r w:rsidR="00A855D2">
        <w:rPr>
          <w:rFonts w:ascii="Arial" w:eastAsia="Times New Roman" w:hAnsi="Arial" w:cs="Arial"/>
          <w:color w:val="000000"/>
          <w:kern w:val="2"/>
          <w:sz w:val="18"/>
          <w:szCs w:val="24"/>
        </w:rPr>
        <w:t>,</w:t>
      </w:r>
      <w:r>
        <w:rPr>
          <w:rFonts w:ascii="Arial" w:eastAsia="Times New Roman" w:hAnsi="Arial" w:cs="Arial"/>
          <w:color w:val="000000"/>
          <w:kern w:val="2"/>
          <w:sz w:val="18"/>
          <w:szCs w:val="24"/>
        </w:rPr>
        <w:t xml:space="preserve"> con DNI </w:t>
      </w:r>
      <w:r w:rsidRPr="00211116">
        <w:rPr>
          <w:rFonts w:ascii="Arial" w:eastAsia="Times New Roman" w:hAnsi="Arial" w:cs="Arial"/>
          <w:kern w:val="2"/>
          <w:sz w:val="18"/>
          <w:szCs w:val="24"/>
        </w:rPr>
        <w:fldChar w:fldCharType="begin">
          <w:ffData>
            <w:name w:val="Texto2"/>
            <w:enabled/>
            <w:calcOnExit w:val="0"/>
            <w:textInput/>
          </w:ffData>
        </w:fldChar>
      </w:r>
      <w:bookmarkStart w:id="2" w:name="Texto2"/>
      <w:r w:rsidRPr="00211116">
        <w:rPr>
          <w:rFonts w:ascii="Arial" w:eastAsia="Times New Roman" w:hAnsi="Arial" w:cs="Arial"/>
          <w:kern w:val="2"/>
          <w:sz w:val="18"/>
          <w:szCs w:val="24"/>
        </w:rPr>
        <w:instrText xml:space="preserve"> FORMTEXT </w:instrText>
      </w:r>
      <w:r w:rsidRPr="00211116">
        <w:rPr>
          <w:rFonts w:ascii="Arial" w:eastAsia="Times New Roman" w:hAnsi="Arial" w:cs="Arial"/>
          <w:kern w:val="2"/>
          <w:sz w:val="18"/>
          <w:szCs w:val="24"/>
        </w:rPr>
      </w:r>
      <w:r w:rsidRPr="00211116">
        <w:rPr>
          <w:rFonts w:ascii="Arial" w:eastAsia="Times New Roman" w:hAnsi="Arial" w:cs="Arial"/>
          <w:kern w:val="2"/>
          <w:sz w:val="18"/>
          <w:szCs w:val="24"/>
        </w:rPr>
        <w:fldChar w:fldCharType="separate"/>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kern w:val="2"/>
          <w:sz w:val="18"/>
          <w:szCs w:val="24"/>
        </w:rPr>
        <w:fldChar w:fldCharType="end"/>
      </w:r>
      <w:bookmarkEnd w:id="2"/>
      <w:r>
        <w:rPr>
          <w:rFonts w:ascii="Arial" w:eastAsia="Times New Roman" w:hAnsi="Arial" w:cs="Arial"/>
          <w:color w:val="000000"/>
          <w:kern w:val="2"/>
          <w:sz w:val="18"/>
          <w:szCs w:val="24"/>
        </w:rPr>
        <w:t>, en calidad de estudiante de Grado en Ciencias de la Actividad Física y del Deporte en</w:t>
      </w:r>
      <w:r w:rsidR="009A34A7">
        <w:rPr>
          <w:rFonts w:ascii="Arial" w:eastAsia="Times New Roman" w:hAnsi="Arial" w:cs="Arial"/>
          <w:color w:val="000000"/>
          <w:kern w:val="2"/>
          <w:sz w:val="18"/>
          <w:szCs w:val="24"/>
        </w:rPr>
        <w:t xml:space="preserve"> la </w:t>
      </w:r>
      <w:r>
        <w:rPr>
          <w:rFonts w:ascii="Arial" w:eastAsia="Times New Roman" w:hAnsi="Arial" w:cs="Arial"/>
          <w:color w:val="000000"/>
          <w:kern w:val="2"/>
          <w:sz w:val="18"/>
          <w:szCs w:val="24"/>
        </w:rPr>
        <w:t>Facultad de Ciencias del Deporte</w:t>
      </w:r>
      <w:r w:rsidR="00A855D2">
        <w:rPr>
          <w:rFonts w:ascii="Arial" w:eastAsia="Times New Roman" w:hAnsi="Arial" w:cs="Arial"/>
          <w:color w:val="000000"/>
          <w:kern w:val="2"/>
          <w:sz w:val="18"/>
          <w:szCs w:val="24"/>
        </w:rPr>
        <w:t xml:space="preserve"> </w:t>
      </w:r>
      <w:r w:rsidR="00DF5556">
        <w:rPr>
          <w:rFonts w:ascii="Arial" w:eastAsia="Times New Roman" w:hAnsi="Arial" w:cs="Arial"/>
          <w:color w:val="000000"/>
          <w:kern w:val="2"/>
          <w:sz w:val="18"/>
          <w:szCs w:val="24"/>
        </w:rPr>
        <w:t xml:space="preserve">de la </w:t>
      </w:r>
      <w:r>
        <w:rPr>
          <w:rFonts w:ascii="Arial" w:eastAsia="Times New Roman" w:hAnsi="Arial" w:cs="Arial"/>
          <w:color w:val="000000"/>
          <w:kern w:val="2"/>
          <w:sz w:val="18"/>
          <w:szCs w:val="24"/>
        </w:rPr>
        <w:t>Universidad de Granada, se compromete a cumplir el presente Compromiso de Confidencialidad:</w:t>
      </w:r>
    </w:p>
    <w:p w:rsidR="00B505A9" w:rsidRDefault="007D493C"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El desarrollo de las</w:t>
      </w:r>
      <w:r w:rsidR="009A34A7">
        <w:rPr>
          <w:rFonts w:ascii="Arial" w:eastAsia="Times New Roman" w:hAnsi="Arial" w:cs="Arial"/>
          <w:color w:val="000000"/>
          <w:kern w:val="2"/>
          <w:sz w:val="18"/>
          <w:szCs w:val="24"/>
        </w:rPr>
        <w:t xml:space="preserve"> prácticas académicas externas </w:t>
      </w:r>
      <w:r>
        <w:rPr>
          <w:rFonts w:ascii="Arial" w:eastAsia="Times New Roman" w:hAnsi="Arial" w:cs="Arial"/>
          <w:color w:val="000000"/>
          <w:kern w:val="2"/>
          <w:sz w:val="18"/>
          <w:szCs w:val="24"/>
        </w:rPr>
        <w:t xml:space="preserve">que realiza en la UNIVERSIDAD DE GRANADA supone el acceso y uso de información confidencial propiedad del organismo o entidad donde se realizan las prácticas. </w:t>
      </w:r>
    </w:p>
    <w:p w:rsidR="00B505A9" w:rsidRDefault="00B505A9"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B505A9" w:rsidRDefault="007D493C"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Se entiende por información confidencial toda la información que resulte identificada como tal o que por su propia naturaleza ostente de manera evidente tal carácter, cualquiera que fuere el soporte en que se encuentre, incluso si hubiese sido comunicada verbalmente. En todo caso tendrá dicha condición toda información que contenga datos de carácter personal, entendidos estos como “toda información sobre una persona física identificada o identificable («el interesado»); se considerará persona física identificable toda persona cuya identidad pueda determinarse, directa o indirectamente, en particular mediante un identificador, como por ejemplo un nombre, un número de identificación, datos de localización, un identificador en línea o uno o varios elementos propios de la identidad física, fisiológica, genética, psíquica, económica, cultural o social de dicha persona. (Art. 4.1 del Reglamento (UE) 2016/679 del Parlamento y del Consejo de 27 de abril de 2016 relativo a la protección de datos personales y a la libre circulación de estos y por el que se deroga la Directiva 95/46/CE (Reglamento General de Protección de datos; en adelante RGPD).</w:t>
      </w:r>
    </w:p>
    <w:p w:rsidR="00B505A9" w:rsidRDefault="00B505A9"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B505A9" w:rsidRDefault="007D493C"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El carácter público de los datos de carácter personal no se considerará una autorización para que los mismos sean tratados con cualquier fin.</w:t>
      </w:r>
    </w:p>
    <w:p w:rsidR="00B505A9" w:rsidRDefault="00B505A9"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B505A9" w:rsidRDefault="007D493C"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El estudiante mantendrá como información confidencial aquella a la que tenga acceso autorizado por el organismo o entidad en donde se realicen las prácticas. No podrá hacer uso de los datos de carácter personal más allá del necesario para el desarrollo de las prácticas, no permitié</w:t>
      </w:r>
      <w:r w:rsidR="009A34A7">
        <w:rPr>
          <w:rFonts w:ascii="Arial" w:eastAsia="Times New Roman" w:hAnsi="Arial" w:cs="Arial"/>
          <w:color w:val="000000"/>
          <w:kern w:val="2"/>
          <w:sz w:val="18"/>
          <w:szCs w:val="24"/>
        </w:rPr>
        <w:t xml:space="preserve">ndose su uso para otros fines. </w:t>
      </w:r>
      <w:r>
        <w:rPr>
          <w:rFonts w:ascii="Arial" w:eastAsia="Times New Roman" w:hAnsi="Arial" w:cs="Arial"/>
          <w:color w:val="000000"/>
          <w:kern w:val="2"/>
          <w:sz w:val="18"/>
          <w:szCs w:val="24"/>
        </w:rPr>
        <w:t>Así mismo está obligado a guardar la reserva debida respecto de los datos de carácter personal que pueda conocer en el desarrollo de las prácticas, quedando sujeto a lo dispuesto en el RGPD y en la Ley Orgánica 3/2018, de 5 de diciembre, de Protección de Datos Personales y garantía de los derechos digitales.</w:t>
      </w:r>
    </w:p>
    <w:p w:rsidR="00B505A9" w:rsidRDefault="00B505A9"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9A34A7" w:rsidRDefault="007D493C"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Al término de su relación con la empresa u organismo público, el estudiante deberá devolver todos los soportes, en papel o informáticos, que se encuentren en su poder y puedan con</w:t>
      </w:r>
      <w:r w:rsidR="009A34A7">
        <w:rPr>
          <w:rFonts w:ascii="Arial" w:eastAsia="Times New Roman" w:hAnsi="Arial" w:cs="Arial"/>
          <w:color w:val="000000"/>
          <w:kern w:val="2"/>
          <w:sz w:val="18"/>
          <w:szCs w:val="24"/>
        </w:rPr>
        <w:t xml:space="preserve">tener información confidencial. </w:t>
      </w:r>
    </w:p>
    <w:p w:rsidR="009A34A7" w:rsidRDefault="009A34A7"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B505A9" w:rsidRDefault="007D493C"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El presente compromiso de confidencialidad subsistirá incluso una vez finalizada la realización de las prácticas.</w:t>
      </w:r>
    </w:p>
    <w:p w:rsidR="009A34A7" w:rsidRDefault="009A34A7"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B505A9" w:rsidRDefault="007D493C"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Los datos de carácter personal del estudiante que suscribe el presente compromiso serán tratados como responsable del tratamiento por la UNIVERSIDAD DE GRANADA con sede en Avda. del Hospicio, s/n. 18071 de Granada, para el mantenimiento, cumplimiento y control de la realización de las prácticas y solo podrán ser cedidos en los supuestos recogidos en la información que se le facilitó en el mom</w:t>
      </w:r>
      <w:r w:rsidR="009A34A7">
        <w:rPr>
          <w:rFonts w:ascii="Arial" w:eastAsia="Times New Roman" w:hAnsi="Arial" w:cs="Arial"/>
          <w:color w:val="000000"/>
          <w:kern w:val="2"/>
          <w:sz w:val="18"/>
          <w:szCs w:val="24"/>
        </w:rPr>
        <w:t xml:space="preserve">ento de recogida de sus datos, </w:t>
      </w:r>
      <w:r>
        <w:rPr>
          <w:rFonts w:ascii="Arial" w:eastAsia="Times New Roman" w:hAnsi="Arial" w:cs="Arial"/>
          <w:color w:val="000000"/>
          <w:kern w:val="2"/>
          <w:sz w:val="18"/>
          <w:szCs w:val="24"/>
        </w:rPr>
        <w:t>solicitando su consentimiento en el caso en que éste fuese necesario de acuerdo con lo establecido por el Reglamento (UE) 2016/679 del Parlamento y del Consejo de 27 de abril de 2016 relativo a la protección de datos de las personas físicas en lo que respecta al tratamiento de datos personales y a la libre circulación de estos.</w:t>
      </w:r>
    </w:p>
    <w:p w:rsidR="00B505A9" w:rsidRDefault="00B505A9"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B505A9" w:rsidRDefault="007D493C"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El estudiante podrá ejercitar en todo momento sus derechos de acceso, rectificación, supresión o, en su caso, oposición, limitación o portabilidad dirigiéndose por escrito a la Secretaría General de la Universidad de Granada en la dirección anteriormente indicada (correo electr</w:t>
      </w:r>
      <w:r w:rsidR="009A34A7">
        <w:rPr>
          <w:rFonts w:ascii="Arial" w:eastAsia="Times New Roman" w:hAnsi="Arial" w:cs="Arial"/>
          <w:color w:val="000000"/>
          <w:kern w:val="2"/>
          <w:sz w:val="18"/>
          <w:szCs w:val="24"/>
        </w:rPr>
        <w:t xml:space="preserve">ónico: </w:t>
      </w:r>
      <w:hyperlink r:id="rId8" w:history="1">
        <w:r w:rsidR="009A34A7" w:rsidRPr="00F971D4">
          <w:rPr>
            <w:rStyle w:val="Hipervnculo"/>
            <w:rFonts w:ascii="Arial" w:eastAsia="Times New Roman" w:hAnsi="Arial" w:cs="Arial"/>
            <w:kern w:val="2"/>
            <w:sz w:val="18"/>
            <w:szCs w:val="24"/>
          </w:rPr>
          <w:t>proteccióndedatos@ugr.es</w:t>
        </w:r>
      </w:hyperlink>
      <w:r w:rsidR="009A34A7">
        <w:rPr>
          <w:rFonts w:ascii="Arial" w:eastAsia="Times New Roman" w:hAnsi="Arial" w:cs="Arial"/>
          <w:color w:val="000000"/>
          <w:kern w:val="2"/>
          <w:sz w:val="18"/>
          <w:szCs w:val="24"/>
        </w:rPr>
        <w:t xml:space="preserve"> </w:t>
      </w:r>
      <w:r>
        <w:rPr>
          <w:rFonts w:ascii="Arial" w:eastAsia="Times New Roman" w:hAnsi="Arial" w:cs="Arial"/>
          <w:color w:val="000000"/>
          <w:kern w:val="2"/>
          <w:sz w:val="18"/>
          <w:szCs w:val="24"/>
        </w:rPr>
        <w:t xml:space="preserve">&lt;mailto:proteccióndedatos@ugr.es&gt;), acompañando fotocopia del D.N.I. o </w:t>
      </w:r>
      <w:proofErr w:type="gramStart"/>
      <w:r>
        <w:rPr>
          <w:rFonts w:ascii="Arial" w:eastAsia="Times New Roman" w:hAnsi="Arial" w:cs="Arial"/>
          <w:color w:val="000000"/>
          <w:kern w:val="2"/>
          <w:sz w:val="18"/>
          <w:szCs w:val="24"/>
        </w:rPr>
        <w:t>documento</w:t>
      </w:r>
      <w:proofErr w:type="gramEnd"/>
      <w:r>
        <w:rPr>
          <w:rFonts w:ascii="Arial" w:eastAsia="Times New Roman" w:hAnsi="Arial" w:cs="Arial"/>
          <w:color w:val="000000"/>
          <w:kern w:val="2"/>
          <w:sz w:val="18"/>
          <w:szCs w:val="24"/>
        </w:rPr>
        <w:t xml:space="preserve"> identificativo correspondiente.</w:t>
      </w:r>
    </w:p>
    <w:p w:rsidR="00B505A9" w:rsidRDefault="007D493C" w:rsidP="00B7622C">
      <w:pPr>
        <w:framePr w:w="10431" w:h="240" w:hRule="exact" w:wrap="auto" w:vAnchor="page" w:hAnchor="page" w:x="739" w:y="131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 xml:space="preserve">En prueba de conformidad firma el presente compromiso en Granada a </w:t>
      </w:r>
      <w:r w:rsidRPr="00211116">
        <w:rPr>
          <w:rFonts w:ascii="Arial" w:eastAsia="Times New Roman" w:hAnsi="Arial" w:cs="Arial"/>
          <w:kern w:val="2"/>
          <w:sz w:val="18"/>
          <w:szCs w:val="24"/>
        </w:rPr>
        <w:fldChar w:fldCharType="begin">
          <w:ffData>
            <w:name w:val="Texto3"/>
            <w:enabled/>
            <w:calcOnExit w:val="0"/>
            <w:textInput/>
          </w:ffData>
        </w:fldChar>
      </w:r>
      <w:bookmarkStart w:id="3" w:name="Texto3"/>
      <w:r w:rsidRPr="00211116">
        <w:rPr>
          <w:rFonts w:ascii="Arial" w:eastAsia="Times New Roman" w:hAnsi="Arial" w:cs="Arial"/>
          <w:kern w:val="2"/>
          <w:sz w:val="18"/>
          <w:szCs w:val="24"/>
        </w:rPr>
        <w:instrText xml:space="preserve"> FORMTEXT </w:instrText>
      </w:r>
      <w:r w:rsidRPr="00211116">
        <w:rPr>
          <w:rFonts w:ascii="Arial" w:eastAsia="Times New Roman" w:hAnsi="Arial" w:cs="Arial"/>
          <w:kern w:val="2"/>
          <w:sz w:val="18"/>
          <w:szCs w:val="24"/>
        </w:rPr>
      </w:r>
      <w:r w:rsidRPr="00211116">
        <w:rPr>
          <w:rFonts w:ascii="Arial" w:eastAsia="Times New Roman" w:hAnsi="Arial" w:cs="Arial"/>
          <w:kern w:val="2"/>
          <w:sz w:val="18"/>
          <w:szCs w:val="24"/>
        </w:rPr>
        <w:fldChar w:fldCharType="separate"/>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kern w:val="2"/>
          <w:sz w:val="18"/>
          <w:szCs w:val="24"/>
        </w:rPr>
        <w:fldChar w:fldCharType="end"/>
      </w:r>
      <w:bookmarkEnd w:id="3"/>
      <w:r w:rsidRPr="009A34A7">
        <w:rPr>
          <w:rFonts w:ascii="Arial" w:eastAsia="Times New Roman" w:hAnsi="Arial" w:cs="Arial"/>
          <w:color w:val="FF0000"/>
          <w:kern w:val="2"/>
          <w:sz w:val="18"/>
          <w:szCs w:val="24"/>
        </w:rPr>
        <w:t xml:space="preserve"> </w:t>
      </w:r>
      <w:r w:rsidRPr="007D493C">
        <w:rPr>
          <w:rFonts w:ascii="Arial" w:eastAsia="Times New Roman" w:hAnsi="Arial" w:cs="Arial"/>
          <w:kern w:val="2"/>
          <w:sz w:val="18"/>
          <w:szCs w:val="24"/>
        </w:rPr>
        <w:t>de</w:t>
      </w:r>
      <w:r w:rsidRPr="009A34A7">
        <w:rPr>
          <w:rFonts w:ascii="Arial" w:eastAsia="Times New Roman" w:hAnsi="Arial" w:cs="Arial"/>
          <w:color w:val="FF0000"/>
          <w:kern w:val="2"/>
          <w:sz w:val="18"/>
          <w:szCs w:val="24"/>
        </w:rPr>
        <w:t xml:space="preserve"> </w:t>
      </w:r>
      <w:r w:rsidRPr="00211116">
        <w:rPr>
          <w:rFonts w:ascii="Arial" w:eastAsia="Times New Roman" w:hAnsi="Arial" w:cs="Arial"/>
          <w:kern w:val="2"/>
          <w:sz w:val="18"/>
          <w:szCs w:val="24"/>
        </w:rPr>
        <w:fldChar w:fldCharType="begin">
          <w:ffData>
            <w:name w:val="Texto4"/>
            <w:enabled/>
            <w:calcOnExit w:val="0"/>
            <w:textInput/>
          </w:ffData>
        </w:fldChar>
      </w:r>
      <w:bookmarkStart w:id="4" w:name="Texto4"/>
      <w:r w:rsidRPr="00211116">
        <w:rPr>
          <w:rFonts w:ascii="Arial" w:eastAsia="Times New Roman" w:hAnsi="Arial" w:cs="Arial"/>
          <w:kern w:val="2"/>
          <w:sz w:val="18"/>
          <w:szCs w:val="24"/>
        </w:rPr>
        <w:instrText xml:space="preserve"> FORMTEXT </w:instrText>
      </w:r>
      <w:r w:rsidRPr="00211116">
        <w:rPr>
          <w:rFonts w:ascii="Arial" w:eastAsia="Times New Roman" w:hAnsi="Arial" w:cs="Arial"/>
          <w:kern w:val="2"/>
          <w:sz w:val="18"/>
          <w:szCs w:val="24"/>
        </w:rPr>
      </w:r>
      <w:r w:rsidRPr="00211116">
        <w:rPr>
          <w:rFonts w:ascii="Arial" w:eastAsia="Times New Roman" w:hAnsi="Arial" w:cs="Arial"/>
          <w:kern w:val="2"/>
          <w:sz w:val="18"/>
          <w:szCs w:val="24"/>
        </w:rPr>
        <w:fldChar w:fldCharType="separate"/>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kern w:val="2"/>
          <w:sz w:val="18"/>
          <w:szCs w:val="24"/>
        </w:rPr>
        <w:fldChar w:fldCharType="end"/>
      </w:r>
      <w:bookmarkEnd w:id="4"/>
      <w:r w:rsidR="005F724C">
        <w:rPr>
          <w:rFonts w:ascii="Arial" w:eastAsia="Times New Roman" w:hAnsi="Arial" w:cs="Arial"/>
          <w:color w:val="FF0000"/>
          <w:kern w:val="2"/>
          <w:sz w:val="18"/>
          <w:szCs w:val="24"/>
        </w:rPr>
        <w:t xml:space="preserve"> </w:t>
      </w:r>
      <w:r w:rsidR="005F724C" w:rsidRPr="007D493C">
        <w:rPr>
          <w:rFonts w:ascii="Arial" w:eastAsia="Times New Roman" w:hAnsi="Arial" w:cs="Arial"/>
          <w:kern w:val="2"/>
          <w:sz w:val="18"/>
          <w:szCs w:val="24"/>
        </w:rPr>
        <w:t>de 202</w:t>
      </w:r>
      <w:r w:rsidRPr="00211116">
        <w:rPr>
          <w:rFonts w:ascii="Arial" w:eastAsia="Times New Roman" w:hAnsi="Arial" w:cs="Arial"/>
          <w:kern w:val="2"/>
          <w:sz w:val="18"/>
          <w:szCs w:val="24"/>
        </w:rPr>
        <w:fldChar w:fldCharType="begin">
          <w:ffData>
            <w:name w:val="Texto5"/>
            <w:enabled/>
            <w:calcOnExit w:val="0"/>
            <w:textInput/>
          </w:ffData>
        </w:fldChar>
      </w:r>
      <w:bookmarkStart w:id="5" w:name="Texto5"/>
      <w:r w:rsidRPr="00211116">
        <w:rPr>
          <w:rFonts w:ascii="Arial" w:eastAsia="Times New Roman" w:hAnsi="Arial" w:cs="Arial"/>
          <w:kern w:val="2"/>
          <w:sz w:val="18"/>
          <w:szCs w:val="24"/>
        </w:rPr>
        <w:instrText xml:space="preserve"> FORMTEXT </w:instrText>
      </w:r>
      <w:r w:rsidRPr="00211116">
        <w:rPr>
          <w:rFonts w:ascii="Arial" w:eastAsia="Times New Roman" w:hAnsi="Arial" w:cs="Arial"/>
          <w:kern w:val="2"/>
          <w:sz w:val="18"/>
          <w:szCs w:val="24"/>
        </w:rPr>
      </w:r>
      <w:r w:rsidRPr="00211116">
        <w:rPr>
          <w:rFonts w:ascii="Arial" w:eastAsia="Times New Roman" w:hAnsi="Arial" w:cs="Arial"/>
          <w:kern w:val="2"/>
          <w:sz w:val="18"/>
          <w:szCs w:val="24"/>
        </w:rPr>
        <w:fldChar w:fldCharType="separate"/>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noProof/>
          <w:kern w:val="2"/>
          <w:sz w:val="18"/>
          <w:szCs w:val="24"/>
        </w:rPr>
        <w:t> </w:t>
      </w:r>
      <w:r w:rsidRPr="00211116">
        <w:rPr>
          <w:rFonts w:ascii="Arial" w:eastAsia="Times New Roman" w:hAnsi="Arial" w:cs="Arial"/>
          <w:kern w:val="2"/>
          <w:sz w:val="18"/>
          <w:szCs w:val="24"/>
        </w:rPr>
        <w:fldChar w:fldCharType="end"/>
      </w:r>
      <w:bookmarkEnd w:id="5"/>
    </w:p>
    <w:p w:rsidR="00B505A9" w:rsidRDefault="007D493C" w:rsidP="007D493C">
      <w:pPr>
        <w:framePr w:w="10350" w:h="240" w:hRule="exact" w:wrap="auto" w:vAnchor="page" w:hAnchor="page" w:x="691" w:y="148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eastAsia="Times New Roman" w:hAnsi="Arial" w:cs="Arial"/>
          <w:color w:val="000000"/>
          <w:kern w:val="2"/>
          <w:sz w:val="18"/>
          <w:szCs w:val="24"/>
        </w:rPr>
      </w:pPr>
      <w:r>
        <w:rPr>
          <w:rFonts w:ascii="Arial" w:eastAsia="Times New Roman" w:hAnsi="Arial" w:cs="Arial"/>
          <w:color w:val="000000"/>
          <w:kern w:val="2"/>
          <w:sz w:val="18"/>
          <w:szCs w:val="24"/>
        </w:rPr>
        <w:t xml:space="preserve">Fdo.: </w:t>
      </w:r>
      <w:r w:rsidRPr="00211116">
        <w:rPr>
          <w:rFonts w:ascii="Arial" w:eastAsia="Times New Roman" w:hAnsi="Arial" w:cs="Arial"/>
          <w:kern w:val="2"/>
          <w:sz w:val="18"/>
          <w:szCs w:val="24"/>
          <w:u w:val="single"/>
        </w:rPr>
        <w:fldChar w:fldCharType="begin">
          <w:ffData>
            <w:name w:val="Texto6"/>
            <w:enabled/>
            <w:calcOnExit w:val="0"/>
            <w:textInput/>
          </w:ffData>
        </w:fldChar>
      </w:r>
      <w:bookmarkStart w:id="6" w:name="Texto6"/>
      <w:r w:rsidRPr="00211116">
        <w:rPr>
          <w:rFonts w:ascii="Arial" w:eastAsia="Times New Roman" w:hAnsi="Arial" w:cs="Arial"/>
          <w:kern w:val="2"/>
          <w:sz w:val="18"/>
          <w:szCs w:val="24"/>
          <w:u w:val="single"/>
        </w:rPr>
        <w:instrText xml:space="preserve"> FORMTEXT </w:instrText>
      </w:r>
      <w:r w:rsidRPr="00211116">
        <w:rPr>
          <w:rFonts w:ascii="Arial" w:eastAsia="Times New Roman" w:hAnsi="Arial" w:cs="Arial"/>
          <w:kern w:val="2"/>
          <w:sz w:val="18"/>
          <w:szCs w:val="24"/>
          <w:u w:val="single"/>
        </w:rPr>
      </w:r>
      <w:r w:rsidRPr="00211116">
        <w:rPr>
          <w:rFonts w:ascii="Arial" w:eastAsia="Times New Roman" w:hAnsi="Arial" w:cs="Arial"/>
          <w:kern w:val="2"/>
          <w:sz w:val="18"/>
          <w:szCs w:val="24"/>
          <w:u w:val="single"/>
        </w:rPr>
        <w:fldChar w:fldCharType="separate"/>
      </w:r>
      <w:r w:rsidRPr="00211116">
        <w:rPr>
          <w:rFonts w:ascii="Arial" w:eastAsia="Times New Roman" w:hAnsi="Arial" w:cs="Arial"/>
          <w:noProof/>
          <w:kern w:val="2"/>
          <w:sz w:val="18"/>
          <w:szCs w:val="24"/>
          <w:u w:val="single"/>
        </w:rPr>
        <w:t> </w:t>
      </w:r>
      <w:r w:rsidRPr="00211116">
        <w:rPr>
          <w:rFonts w:ascii="Arial" w:eastAsia="Times New Roman" w:hAnsi="Arial" w:cs="Arial"/>
          <w:noProof/>
          <w:kern w:val="2"/>
          <w:sz w:val="18"/>
          <w:szCs w:val="24"/>
          <w:u w:val="single"/>
        </w:rPr>
        <w:t> </w:t>
      </w:r>
      <w:r w:rsidRPr="00211116">
        <w:rPr>
          <w:rFonts w:ascii="Arial" w:eastAsia="Times New Roman" w:hAnsi="Arial" w:cs="Arial"/>
          <w:noProof/>
          <w:kern w:val="2"/>
          <w:sz w:val="18"/>
          <w:szCs w:val="24"/>
          <w:u w:val="single"/>
        </w:rPr>
        <w:t> </w:t>
      </w:r>
      <w:r w:rsidRPr="00211116">
        <w:rPr>
          <w:rFonts w:ascii="Arial" w:eastAsia="Times New Roman" w:hAnsi="Arial" w:cs="Arial"/>
          <w:noProof/>
          <w:kern w:val="2"/>
          <w:sz w:val="18"/>
          <w:szCs w:val="24"/>
          <w:u w:val="single"/>
        </w:rPr>
        <w:t> </w:t>
      </w:r>
      <w:r w:rsidRPr="00211116">
        <w:rPr>
          <w:rFonts w:ascii="Arial" w:eastAsia="Times New Roman" w:hAnsi="Arial" w:cs="Arial"/>
          <w:noProof/>
          <w:kern w:val="2"/>
          <w:sz w:val="18"/>
          <w:szCs w:val="24"/>
          <w:u w:val="single"/>
        </w:rPr>
        <w:t> </w:t>
      </w:r>
      <w:r w:rsidRPr="00211116">
        <w:rPr>
          <w:rFonts w:ascii="Arial" w:eastAsia="Times New Roman" w:hAnsi="Arial" w:cs="Arial"/>
          <w:kern w:val="2"/>
          <w:sz w:val="18"/>
          <w:szCs w:val="24"/>
          <w:u w:val="single"/>
        </w:rPr>
        <w:fldChar w:fldCharType="end"/>
      </w:r>
      <w:bookmarkEnd w:id="6"/>
      <w:r w:rsidR="007444F8">
        <w:rPr>
          <w:rFonts w:ascii="Arial" w:eastAsia="Times New Roman" w:hAnsi="Arial" w:cs="Arial"/>
          <w:kern w:val="2"/>
          <w:sz w:val="18"/>
          <w:szCs w:val="24"/>
          <w:u w:val="single"/>
        </w:rPr>
        <w:t>____________________________</w:t>
      </w:r>
    </w:p>
    <w:sectPr w:rsidR="00B505A9" w:rsidSect="00172468">
      <w:headerReference w:type="even" r:id="rId9"/>
      <w:headerReference w:type="default" r:id="rId10"/>
      <w:footerReference w:type="even" r:id="rId11"/>
      <w:footerReference w:type="default" r:id="rId12"/>
      <w:headerReference w:type="first" r:id="rId13"/>
      <w:footerReference w:type="first" r:id="rId14"/>
      <w:type w:val="continuous"/>
      <w:pgSz w:w="11907" w:h="16839"/>
      <w:pgMar w:top="357" w:right="567" w:bottom="851" w:left="567" w:header="720" w:footer="3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A2" w:rsidRDefault="007910A2" w:rsidP="00172468">
      <w:pPr>
        <w:spacing w:after="0" w:line="240" w:lineRule="auto"/>
      </w:pPr>
      <w:r>
        <w:separator/>
      </w:r>
    </w:p>
  </w:endnote>
  <w:endnote w:type="continuationSeparator" w:id="0">
    <w:p w:rsidR="007910A2" w:rsidRDefault="007910A2" w:rsidP="0017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62" w:rsidRDefault="00B543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68" w:rsidRPr="001B20B6" w:rsidRDefault="00172468" w:rsidP="00B012FA">
    <w:pPr>
      <w:pStyle w:val="Piedepgina"/>
      <w:ind w:left="6480"/>
      <w:jc w:val="right"/>
      <w:rPr>
        <w:rFonts w:ascii="Times New Roman" w:hAnsi="Times New Roman" w:cs="Times New Roman"/>
        <w:sz w:val="24"/>
        <w:szCs w:val="24"/>
      </w:rPr>
    </w:pPr>
    <w:r w:rsidRPr="001B20B6">
      <w:rPr>
        <w:rFonts w:ascii="Times New Roman" w:hAnsi="Times New Roman" w:cs="Times New Roman"/>
        <w:b/>
        <w:i/>
        <w:noProof/>
        <w:sz w:val="24"/>
        <w:szCs w:val="24"/>
      </w:rPr>
      <mc:AlternateContent>
        <mc:Choice Requires="wps">
          <w:drawing>
            <wp:anchor distT="0" distB="0" distL="114300" distR="114300" simplePos="0" relativeHeight="251658240" behindDoc="1" locked="0" layoutInCell="1" allowOverlap="1" wp14:anchorId="1C9A8871" wp14:editId="6F7125A6">
              <wp:simplePos x="0" y="0"/>
              <wp:positionH relativeFrom="column">
                <wp:posOffset>678815</wp:posOffset>
              </wp:positionH>
              <wp:positionV relativeFrom="paragraph">
                <wp:posOffset>300355</wp:posOffset>
              </wp:positionV>
              <wp:extent cx="418465" cy="182880"/>
              <wp:effectExtent l="0" t="0" r="19685" b="26670"/>
              <wp:wrapThrough wrapText="bothSides">
                <wp:wrapPolygon edited="0">
                  <wp:start x="0" y="0"/>
                  <wp:lineTo x="0" y="22500"/>
                  <wp:lineTo x="21633" y="22500"/>
                  <wp:lineTo x="21633" y="0"/>
                  <wp:lineTo x="0" y="0"/>
                </wp:wrapPolygon>
              </wp:wrapThrough>
              <wp:docPr id="241" name="Cuadro de texto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82880"/>
                      </a:xfrm>
                      <a:prstGeom prst="rect">
                        <a:avLst/>
                      </a:prstGeom>
                      <a:solidFill>
                        <a:srgbClr val="00B050"/>
                      </a:solidFill>
                      <a:ln w="25400" cap="flat" cmpd="sng" algn="ctr">
                        <a:solidFill>
                          <a:srgbClr val="00B050"/>
                        </a:solidFill>
                        <a:prstDash val="solid"/>
                      </a:ln>
                      <a:effectLst/>
                      <a:extLst/>
                    </wps:spPr>
                    <wps:txbx>
                      <w:txbxContent>
                        <w:p w:rsidR="00172468" w:rsidRDefault="00172468" w:rsidP="00172468">
                          <w:pPr>
                            <w:jc w:val="center"/>
                            <w:rPr>
                              <w:color w:val="FFFFFF" w:themeColor="background1"/>
                            </w:rPr>
                          </w:pPr>
                          <w:r>
                            <w:fldChar w:fldCharType="begin"/>
                          </w:r>
                          <w:r>
                            <w:instrText>PAGE    \* MERGEFORMAT</w:instrText>
                          </w:r>
                          <w:r>
                            <w:fldChar w:fldCharType="separate"/>
                          </w:r>
                          <w:r w:rsidR="00C77BF3" w:rsidRPr="00C77BF3">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41" o:spid="_x0000_s1026" type="#_x0000_t202" style="position:absolute;left:0;text-align:left;margin-left:53.45pt;margin-top:23.65pt;width:32.9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" fillcolor="#00b050" strokecolor="#00b050" strokeweight="2pt">
              <v:textbox inset="0,0,0,0">
                <w:txbxContent>
                  <w:p w:rsidR="00172468" w:rsidRDefault="00172468" w:rsidP="00172468">
                    <w:pPr>
                      <w:jc w:val="center"/>
                      <w:rPr>
                        <w:color w:val="FFFFFF" w:themeColor="background1"/>
                      </w:rPr>
                    </w:pPr>
                    <w:r>
                      <w:fldChar w:fldCharType="begin"/>
                    </w:r>
                    <w:r>
                      <w:instrText>PAGE    \* MERGEFORMAT</w:instrText>
                    </w:r>
                    <w:r>
                      <w:fldChar w:fldCharType="separate"/>
                    </w:r>
                    <w:r w:rsidR="00C77BF3" w:rsidRPr="00C77BF3">
                      <w:rPr>
                        <w:b/>
                        <w:bCs/>
                        <w:noProof/>
                        <w:color w:val="FFFFFF" w:themeColor="background1"/>
                      </w:rPr>
                      <w:t>1</w:t>
                    </w:r>
                    <w:r>
                      <w:rPr>
                        <w:b/>
                        <w:bCs/>
                        <w:color w:val="FFFFFF" w:themeColor="background1"/>
                      </w:rPr>
                      <w:fldChar w:fldCharType="end"/>
                    </w:r>
                  </w:p>
                </w:txbxContent>
              </v:textbox>
              <w10:wrap type="through"/>
            </v:shape>
          </w:pict>
        </mc:Fallback>
      </mc:AlternateContent>
    </w:r>
    <w:r w:rsidR="00B012FA" w:rsidRPr="001B20B6">
      <w:rPr>
        <w:rFonts w:ascii="Times New Roman" w:hAnsi="Times New Roman" w:cs="Times New Roman"/>
        <w:b/>
        <w:i/>
        <w:sz w:val="24"/>
        <w:szCs w:val="24"/>
      </w:rPr>
      <w:t>María del Mar Ortiz Camacho</w:t>
    </w:r>
    <w:r w:rsidRPr="001B20B6">
      <w:rPr>
        <w:rFonts w:ascii="Times New Roman" w:hAnsi="Times New Roman" w:cs="Times New Roman"/>
        <w:b/>
        <w:i/>
        <w:sz w:val="24"/>
        <w:szCs w:val="24"/>
      </w:rPr>
      <w:t xml:space="preserve">                                                                                                               </w:t>
    </w:r>
    <w:r w:rsidRPr="001B20B6">
      <w:rPr>
        <w:rFonts w:ascii="Times New Roman" w:hAnsi="Times New Roman" w:cs="Times New Roman"/>
        <w:sz w:val="24"/>
        <w:szCs w:val="24"/>
      </w:rPr>
      <w:t xml:space="preserve">Vicedecanato de Prácticas y Empleabilidad                                  </w:t>
    </w:r>
    <w:r w:rsidR="00B012FA" w:rsidRPr="001B20B6">
      <w:rPr>
        <w:rFonts w:ascii="Times New Roman" w:hAnsi="Times New Roman" w:cs="Times New Roman"/>
        <w:sz w:val="24"/>
        <w:szCs w:val="24"/>
      </w:rPr>
      <w:t xml:space="preserve">  </w:t>
    </w:r>
    <w:r w:rsidRPr="001B20B6">
      <w:rPr>
        <w:rFonts w:ascii="Times New Roman" w:hAnsi="Times New Roman" w:cs="Times New Roman"/>
        <w:sz w:val="24"/>
        <w:szCs w:val="24"/>
      </w:rPr>
      <w:t>Facultad de Ciencias del Deporte                                                                                                                                                Universidad de Granada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62" w:rsidRDefault="00B543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A2" w:rsidRDefault="007910A2" w:rsidP="00172468">
      <w:pPr>
        <w:spacing w:after="0" w:line="240" w:lineRule="auto"/>
      </w:pPr>
      <w:r>
        <w:separator/>
      </w:r>
    </w:p>
  </w:footnote>
  <w:footnote w:type="continuationSeparator" w:id="0">
    <w:p w:rsidR="007910A2" w:rsidRDefault="007910A2" w:rsidP="00172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62" w:rsidRDefault="00C77BF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2511" o:spid="_x0000_s2051" type="#_x0000_t75" style="position:absolute;margin-left:0;margin-top:0;width:538.45pt;height:637.1pt;z-index:-251654144;mso-position-horizontal:center;mso-position-horizontal-relative:margin;mso-position-vertical:center;mso-position-vertical-relative:margin" o:allowincell="f">
          <v:imagedata r:id="rId1" o:title="marca agua FCC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68" w:rsidRDefault="00CB1CEC">
    <w:pPr>
      <w:pStyle w:val="Encabezado"/>
    </w:pPr>
    <w:r>
      <w:rPr>
        <w:noProof/>
      </w:rPr>
      <w:drawing>
        <wp:anchor distT="0" distB="0" distL="114300" distR="114300" simplePos="0" relativeHeight="251659264" behindDoc="0" locked="0" layoutInCell="1" allowOverlap="1" wp14:anchorId="560163C2" wp14:editId="0E5CE4E4">
          <wp:simplePos x="0" y="0"/>
          <wp:positionH relativeFrom="column">
            <wp:posOffset>4457700</wp:posOffset>
          </wp:positionH>
          <wp:positionV relativeFrom="paragraph">
            <wp:posOffset>-38735</wp:posOffset>
          </wp:positionV>
          <wp:extent cx="2159635" cy="539750"/>
          <wp:effectExtent l="0" t="0" r="0" b="0"/>
          <wp:wrapNone/>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539750"/>
                  </a:xfrm>
                  <a:prstGeom prst="rect">
                    <a:avLst/>
                  </a:prstGeom>
                </pic:spPr>
              </pic:pic>
            </a:graphicData>
          </a:graphic>
          <wp14:sizeRelH relativeFrom="margin">
            <wp14:pctWidth>0</wp14:pctWidth>
          </wp14:sizeRelH>
          <wp14:sizeRelV relativeFrom="margin">
            <wp14:pctHeight>0</wp14:pctHeight>
          </wp14:sizeRelV>
        </wp:anchor>
      </w:drawing>
    </w:r>
    <w:r w:rsidR="00C77B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2512" o:spid="_x0000_s2052" type="#_x0000_t75" style="position:absolute;margin-left:0;margin-top:0;width:538.45pt;height:637.1pt;z-index:-251653120;mso-position-horizontal:center;mso-position-horizontal-relative:margin;mso-position-vertical:center;mso-position-vertical-relative:margin" o:allowincell="f">
          <v:imagedata r:id="rId2" o:title="marca agua FCCD"/>
          <w10:wrap anchorx="margin" anchory="margin"/>
        </v:shape>
      </w:pict>
    </w:r>
    <w:r w:rsidR="00172468">
      <w:rPr>
        <w:noProof/>
      </w:rPr>
      <w:drawing>
        <wp:anchor distT="0" distB="0" distL="114300" distR="114300" simplePos="0" relativeHeight="251660288" behindDoc="0" locked="0" layoutInCell="1" allowOverlap="1" wp14:anchorId="1CC5C962" wp14:editId="6ACB842C">
          <wp:simplePos x="0" y="0"/>
          <wp:positionH relativeFrom="column">
            <wp:posOffset>478155</wp:posOffset>
          </wp:positionH>
          <wp:positionV relativeFrom="paragraph">
            <wp:posOffset>-38100</wp:posOffset>
          </wp:positionV>
          <wp:extent cx="2155190" cy="576000"/>
          <wp:effectExtent l="0" t="0" r="0" b="0"/>
          <wp:wrapNone/>
          <wp:docPr id="3"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55190" cy="57600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62" w:rsidRDefault="00C77BF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2510" o:spid="_x0000_s2050" type="#_x0000_t75" style="position:absolute;margin-left:0;margin-top:0;width:538.45pt;height:637.1pt;z-index:-251655168;mso-position-horizontal:center;mso-position-horizontal-relative:margin;mso-position-vertical:center;mso-position-vertical-relative:margin" o:allowincell="f">
          <v:imagedata r:id="rId1" o:title="marca agua FCC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LEnT5s+Ba8/+Ck9WMer5/lWR3Eo=" w:salt="QEJTPF8AmAnAgqDerkmJF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E4"/>
    <w:rsid w:val="00160889"/>
    <w:rsid w:val="00172468"/>
    <w:rsid w:val="001B20B6"/>
    <w:rsid w:val="00211116"/>
    <w:rsid w:val="003A2509"/>
    <w:rsid w:val="00530FE4"/>
    <w:rsid w:val="005C18F3"/>
    <w:rsid w:val="005F724C"/>
    <w:rsid w:val="006D17D7"/>
    <w:rsid w:val="007444F8"/>
    <w:rsid w:val="007910A2"/>
    <w:rsid w:val="007D493C"/>
    <w:rsid w:val="00975D68"/>
    <w:rsid w:val="009A34A7"/>
    <w:rsid w:val="00A855D2"/>
    <w:rsid w:val="00B012FA"/>
    <w:rsid w:val="00B505A9"/>
    <w:rsid w:val="00B54362"/>
    <w:rsid w:val="00B7622C"/>
    <w:rsid w:val="00C753FE"/>
    <w:rsid w:val="00C77BF3"/>
    <w:rsid w:val="00C9359A"/>
    <w:rsid w:val="00CB1CEC"/>
    <w:rsid w:val="00DF5556"/>
    <w:rsid w:val="00E9704F"/>
    <w:rsid w:val="00EF0AA0"/>
    <w:rsid w:val="00FF20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55D2"/>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unhideWhenUsed/>
    <w:rsid w:val="009A34A7"/>
    <w:rPr>
      <w:color w:val="0000FF" w:themeColor="hyperlink"/>
      <w:u w:val="single"/>
    </w:rPr>
  </w:style>
  <w:style w:type="character" w:styleId="Textodelmarcadordeposicin">
    <w:name w:val="Placeholder Text"/>
    <w:basedOn w:val="Fuentedeprrafopredeter"/>
    <w:uiPriority w:val="99"/>
    <w:semiHidden/>
    <w:rsid w:val="007D493C"/>
    <w:rPr>
      <w:color w:val="808080"/>
    </w:rPr>
  </w:style>
  <w:style w:type="paragraph" w:styleId="Textodeglobo">
    <w:name w:val="Balloon Text"/>
    <w:basedOn w:val="Normal"/>
    <w:link w:val="TextodegloboCar"/>
    <w:uiPriority w:val="99"/>
    <w:semiHidden/>
    <w:unhideWhenUsed/>
    <w:rsid w:val="007D4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93C"/>
    <w:rPr>
      <w:rFonts w:ascii="Tahoma" w:hAnsi="Tahoma" w:cs="Tahoma"/>
      <w:sz w:val="16"/>
      <w:szCs w:val="16"/>
    </w:rPr>
  </w:style>
  <w:style w:type="paragraph" w:styleId="Encabezado">
    <w:name w:val="header"/>
    <w:basedOn w:val="Normal"/>
    <w:link w:val="EncabezadoCar"/>
    <w:uiPriority w:val="99"/>
    <w:unhideWhenUsed/>
    <w:rsid w:val="001724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468"/>
  </w:style>
  <w:style w:type="paragraph" w:styleId="Piedepgina">
    <w:name w:val="footer"/>
    <w:basedOn w:val="Normal"/>
    <w:link w:val="PiedepginaCar"/>
    <w:uiPriority w:val="99"/>
    <w:unhideWhenUsed/>
    <w:rsid w:val="001724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55D2"/>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unhideWhenUsed/>
    <w:rsid w:val="009A34A7"/>
    <w:rPr>
      <w:color w:val="0000FF" w:themeColor="hyperlink"/>
      <w:u w:val="single"/>
    </w:rPr>
  </w:style>
  <w:style w:type="character" w:styleId="Textodelmarcadordeposicin">
    <w:name w:val="Placeholder Text"/>
    <w:basedOn w:val="Fuentedeprrafopredeter"/>
    <w:uiPriority w:val="99"/>
    <w:semiHidden/>
    <w:rsid w:val="007D493C"/>
    <w:rPr>
      <w:color w:val="808080"/>
    </w:rPr>
  </w:style>
  <w:style w:type="paragraph" w:styleId="Textodeglobo">
    <w:name w:val="Balloon Text"/>
    <w:basedOn w:val="Normal"/>
    <w:link w:val="TextodegloboCar"/>
    <w:uiPriority w:val="99"/>
    <w:semiHidden/>
    <w:unhideWhenUsed/>
    <w:rsid w:val="007D4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93C"/>
    <w:rPr>
      <w:rFonts w:ascii="Tahoma" w:hAnsi="Tahoma" w:cs="Tahoma"/>
      <w:sz w:val="16"/>
      <w:szCs w:val="16"/>
    </w:rPr>
  </w:style>
  <w:style w:type="paragraph" w:styleId="Encabezado">
    <w:name w:val="header"/>
    <w:basedOn w:val="Normal"/>
    <w:link w:val="EncabezadoCar"/>
    <w:uiPriority w:val="99"/>
    <w:unhideWhenUsed/>
    <w:rsid w:val="001724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468"/>
  </w:style>
  <w:style w:type="paragraph" w:styleId="Piedepgina">
    <w:name w:val="footer"/>
    <w:basedOn w:val="Normal"/>
    <w:link w:val="PiedepginaCar"/>
    <w:uiPriority w:val="99"/>
    <w:unhideWhenUsed/>
    <w:rsid w:val="001724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243;ndedatos@ugr.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EFDF-5B6D-48A8-BC3B-5C308202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Crystal Decisions</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Univerisidad de Granada</cp:lastModifiedBy>
  <cp:revision>22</cp:revision>
  <cp:lastPrinted>2020-02-10T13:13:00Z</cp:lastPrinted>
  <dcterms:created xsi:type="dcterms:W3CDTF">2020-02-13T10:44:00Z</dcterms:created>
  <dcterms:modified xsi:type="dcterms:W3CDTF">2021-04-27T12:05:00Z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016DAC599D1B65CCC4ED5232A605A2A558A087C6187BB119BF2CD4A6A312055AA885636CFEE7273A8675AD586C8A451FCCC1E4B8395A78B33DF9ED110805AEAEC28FCCD24418CAF18BF9531621D5D2A3C291FC59CFB1251E051D052F1AA75FBD2856053326E0775961CF3DF6AA6106814766B7D95BFF47B07AF7343C5A0483B</vt:lpwstr>
  </property>
  <property fmtid="{D5CDD505-2E9C-101B-9397-08002B2CF9AE}" pid="3" name="Business Objects Context Information1">
    <vt:lpwstr>191C159FD9D27132B35B15FFFF77CF4EB77BA5CA6BE43B8356364728100735F7EC91690DBFDB51AAFE21B88B752BB017D457705E8870ACD53DAC1B443B952BDBF9EF18269F8EEA267F152FBDECF84CE59914D2DE5C0832EE32E177434586386506335DC052A2A5D5515902E72AF067FCE7E8E2671FCA476C93D9C79B601A888</vt:lpwstr>
  </property>
  <property fmtid="{D5CDD505-2E9C-101B-9397-08002B2CF9AE}" pid="4" name="Business Objects Context Information2">
    <vt:lpwstr>0484</vt:lpwstr>
  </property>
</Properties>
</file>