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0BFC1" w14:textId="77777777" w:rsidR="00242D6F" w:rsidRDefault="00242D6F" w:rsidP="006753A7">
      <w:pPr>
        <w:spacing w:after="20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</w:p>
    <w:p w14:paraId="56706104" w14:textId="77777777" w:rsidR="00775019" w:rsidRDefault="00D27A68" w:rsidP="008B3514">
      <w:pPr>
        <w:spacing w:after="20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  <w:r>
        <w:rPr>
          <w:rFonts w:eastAsia="Calibri" w:cs="Arial"/>
          <w:b/>
          <w:sz w:val="28"/>
          <w:szCs w:val="28"/>
          <w:lang w:eastAsia="en-US"/>
        </w:rPr>
        <w:t xml:space="preserve"> </w:t>
      </w:r>
      <w:r w:rsidR="008B3514" w:rsidRPr="008B3514">
        <w:rPr>
          <w:rFonts w:eastAsia="Calibri" w:cs="Arial"/>
          <w:b/>
          <w:sz w:val="28"/>
          <w:szCs w:val="28"/>
          <w:lang w:eastAsia="en-US"/>
        </w:rPr>
        <w:t xml:space="preserve">TABLA DE RECONOCIMIENTO DE ASIGNATURAS SUPERADAS EN EL GRADO EN </w:t>
      </w:r>
      <w:r w:rsidR="00D4525E">
        <w:rPr>
          <w:rFonts w:eastAsia="Calibri" w:cs="Arial"/>
          <w:b/>
          <w:sz w:val="28"/>
          <w:szCs w:val="28"/>
          <w:lang w:eastAsia="en-US"/>
        </w:rPr>
        <w:t>PRIMA</w:t>
      </w:r>
      <w:r w:rsidR="00775019">
        <w:rPr>
          <w:rFonts w:eastAsia="Calibri" w:cs="Arial"/>
          <w:b/>
          <w:sz w:val="28"/>
          <w:szCs w:val="28"/>
          <w:lang w:eastAsia="en-US"/>
        </w:rPr>
        <w:t>RIA EN LA UNIVERSIDAD DE MÁLAGA</w:t>
      </w:r>
    </w:p>
    <w:p w14:paraId="25E69ADF" w14:textId="677B8025" w:rsidR="00242D6F" w:rsidRPr="00242D6F" w:rsidRDefault="00242D6F" w:rsidP="008B3514">
      <w:pPr>
        <w:spacing w:after="200" w:line="276" w:lineRule="auto"/>
        <w:jc w:val="center"/>
        <w:rPr>
          <w:rFonts w:eastAsia="Calibri" w:cs="Arial"/>
          <w:b/>
          <w:i/>
          <w:sz w:val="22"/>
          <w:szCs w:val="22"/>
          <w:lang w:eastAsia="en-US"/>
        </w:rPr>
      </w:pPr>
      <w:r w:rsidRPr="00242D6F">
        <w:rPr>
          <w:i/>
          <w:sz w:val="22"/>
          <w:szCs w:val="22"/>
        </w:rPr>
        <w:t>Aprobada en Comisión de Ordenación Docente celebrada el día 10 de diciembre de 2021</w:t>
      </w:r>
    </w:p>
    <w:p w14:paraId="3046B58A" w14:textId="6E1F8997" w:rsidR="00775019" w:rsidRPr="00B26E23" w:rsidRDefault="009F0793" w:rsidP="00B26E23">
      <w:pPr>
        <w:spacing w:after="200" w:line="276" w:lineRule="auto"/>
        <w:jc w:val="right"/>
        <w:rPr>
          <w:rFonts w:eastAsia="Calibri" w:cs="Arial"/>
          <w:i/>
          <w:sz w:val="22"/>
          <w:szCs w:val="22"/>
          <w:lang w:eastAsia="en-US"/>
        </w:rPr>
      </w:pPr>
      <w:r w:rsidRPr="00B26E23">
        <w:rPr>
          <w:rFonts w:eastAsia="Calibri" w:cs="Arial"/>
          <w:i/>
          <w:sz w:val="22"/>
          <w:szCs w:val="22"/>
          <w:lang w:eastAsia="en-US"/>
        </w:rPr>
        <w:t>Completa</w:t>
      </w:r>
    </w:p>
    <w:p w14:paraId="23AF35DE" w14:textId="77777777" w:rsidR="008B3514" w:rsidRPr="00E70C28" w:rsidRDefault="008B3514" w:rsidP="008B3514">
      <w:pPr>
        <w:jc w:val="both"/>
        <w:rPr>
          <w:rFonts w:eastAsia="Calibri"/>
        </w:rPr>
      </w:pPr>
      <w:r w:rsidRPr="00E70C28">
        <w:rPr>
          <w:rFonts w:eastAsia="Calibri"/>
          <w:b/>
        </w:rPr>
        <w:t>FORMACIÓN BÁSICA COMPLETA</w:t>
      </w:r>
      <w:r w:rsidRPr="00E70C28">
        <w:rPr>
          <w:rFonts w:eastAsia="Calibri"/>
        </w:rPr>
        <w:t>: En el caso de tener superad</w:t>
      </w:r>
      <w:r w:rsidR="00D4525E" w:rsidRPr="00E70C28">
        <w:rPr>
          <w:rFonts w:eastAsia="Calibri"/>
        </w:rPr>
        <w:t xml:space="preserve">a toda la formación básica en el </w:t>
      </w:r>
      <w:r w:rsidRPr="00E70C28">
        <w:rPr>
          <w:rFonts w:eastAsia="Calibri"/>
        </w:rPr>
        <w:t xml:space="preserve"> </w:t>
      </w:r>
      <w:r w:rsidR="00D4525E" w:rsidRPr="00E70C28">
        <w:rPr>
          <w:rFonts w:eastAsia="Calibri"/>
        </w:rPr>
        <w:t>Grado en Primaria</w:t>
      </w:r>
      <w:r w:rsidR="008B4848">
        <w:rPr>
          <w:rFonts w:eastAsia="Calibri"/>
        </w:rPr>
        <w:t xml:space="preserve"> en la Universidad de Málaga</w:t>
      </w:r>
      <w:r w:rsidR="00DF1E0A" w:rsidRPr="00E70C28">
        <w:rPr>
          <w:rFonts w:eastAsia="Calibri"/>
        </w:rPr>
        <w:t xml:space="preserve">, </w:t>
      </w:r>
      <w:r w:rsidRPr="00E70C28">
        <w:rPr>
          <w:rFonts w:eastAsia="Calibri"/>
        </w:rPr>
        <w:t>el estudiante solicitará</w:t>
      </w:r>
      <w:r w:rsidR="00222E99" w:rsidRPr="00E70C28">
        <w:rPr>
          <w:rFonts w:eastAsia="Calibri"/>
        </w:rPr>
        <w:t xml:space="preserve"> en la Secretaría de la Facultad de Ciencias del Depor</w:t>
      </w:r>
      <w:r w:rsidR="00DF1E0A" w:rsidRPr="00E70C28">
        <w:rPr>
          <w:rFonts w:eastAsia="Calibri"/>
        </w:rPr>
        <w:t>te de la Universidad de Granada el</w:t>
      </w:r>
      <w:r w:rsidRPr="00E70C28">
        <w:rPr>
          <w:rFonts w:eastAsia="Calibri"/>
        </w:rPr>
        <w:t xml:space="preserve"> reconocimiento de los créditos cursados y su</w:t>
      </w:r>
      <w:r w:rsidR="00DF1E0A" w:rsidRPr="00E70C28">
        <w:rPr>
          <w:rFonts w:eastAsia="Calibri"/>
        </w:rPr>
        <w:t>perados</w:t>
      </w:r>
      <w:r w:rsidRPr="00E70C28">
        <w:rPr>
          <w:rFonts w:eastAsia="Calibri"/>
        </w:rPr>
        <w:t>, y se le reconocerá toda la formación básica</w:t>
      </w:r>
      <w:r w:rsidR="00B83DE6" w:rsidRPr="00E70C28">
        <w:rPr>
          <w:rFonts w:eastAsia="Calibri"/>
        </w:rPr>
        <w:t>.</w:t>
      </w:r>
      <w:r w:rsidRPr="00E70C28">
        <w:rPr>
          <w:rFonts w:eastAsia="Calibri"/>
        </w:rPr>
        <w:t xml:space="preserve"> </w:t>
      </w:r>
    </w:p>
    <w:p w14:paraId="13B24B1C" w14:textId="77777777" w:rsidR="00153BE1" w:rsidRPr="008B3514" w:rsidRDefault="00153BE1" w:rsidP="008B3514">
      <w:pPr>
        <w:jc w:val="both"/>
        <w:rPr>
          <w:rFonts w:eastAsia="Calibri"/>
        </w:rPr>
      </w:pPr>
    </w:p>
    <w:p w14:paraId="39F83342" w14:textId="77777777" w:rsidR="00124C41" w:rsidRPr="008B3514" w:rsidRDefault="008B3514" w:rsidP="008B3514">
      <w:pPr>
        <w:jc w:val="both"/>
        <w:rPr>
          <w:rFonts w:eastAsia="Calibri"/>
        </w:rPr>
      </w:pPr>
      <w:r w:rsidRPr="00581C1C">
        <w:rPr>
          <w:rFonts w:eastAsia="Calibri"/>
          <w:b/>
        </w:rPr>
        <w:t>FORMACIÓN BÁSICA INCOMPLETA</w:t>
      </w:r>
      <w:r w:rsidRPr="008B3514">
        <w:rPr>
          <w:rFonts w:eastAsia="Calibri"/>
        </w:rPr>
        <w:t>: En el caso no tener superada</w:t>
      </w:r>
      <w:r w:rsidR="00D4525E">
        <w:rPr>
          <w:rFonts w:eastAsia="Calibri"/>
        </w:rPr>
        <w:t xml:space="preserve"> toda la formación básica en el Grado en Primaria</w:t>
      </w:r>
      <w:r w:rsidRPr="008B3514">
        <w:rPr>
          <w:rFonts w:eastAsia="Calibri"/>
        </w:rPr>
        <w:t xml:space="preserve">, el estudiante solicitará </w:t>
      </w:r>
      <w:r w:rsidR="00DF1E0A" w:rsidRPr="00DF1E0A">
        <w:rPr>
          <w:rFonts w:eastAsia="Calibri"/>
        </w:rPr>
        <w:t>en la Secretaría de la Facultad de Ciencias del Deporte de la Universidad de Granada el reconocimiento de los créditos cursados y superados</w:t>
      </w:r>
      <w:r w:rsidR="00124C41">
        <w:rPr>
          <w:rFonts w:eastAsia="Calibri"/>
        </w:rPr>
        <w:t>, y serán reconocidos seg</w:t>
      </w:r>
      <w:r w:rsidR="00B83DE6">
        <w:rPr>
          <w:rFonts w:eastAsia="Calibri"/>
        </w:rPr>
        <w:t>ún la tabla siguiente.</w:t>
      </w:r>
    </w:p>
    <w:p w14:paraId="01D34CC3" w14:textId="77777777" w:rsidR="008A6028" w:rsidRPr="000E2D87" w:rsidRDefault="008B3514" w:rsidP="003E02D6">
      <w:pPr>
        <w:spacing w:after="200" w:line="276" w:lineRule="auto"/>
        <w:jc w:val="both"/>
        <w:rPr>
          <w:rFonts w:eastAsia="Calibri"/>
        </w:rPr>
      </w:pPr>
      <w:r w:rsidRPr="008B3514">
        <w:rPr>
          <w:rFonts w:eastAsia="Calibri"/>
        </w:rPr>
        <w:t>El resto de materias básicas de nuestro Plan de Estudios, que no estén reflejadas en esta tabla, tienen que ser cursadas</w:t>
      </w:r>
      <w:r w:rsidR="00E97089">
        <w:rPr>
          <w:rFonts w:eastAsia="Calibri"/>
        </w:rPr>
        <w:t xml:space="preserve"> y superadas</w:t>
      </w:r>
      <w:r w:rsidRPr="008B3514">
        <w:rPr>
          <w:rFonts w:eastAsia="Calibri"/>
        </w:rPr>
        <w:t>, ya que no procede su reconocimiento (se puede consultar en: “http://grados.ugr.es/deporte/</w:t>
      </w:r>
      <w:proofErr w:type="spellStart"/>
      <w:r w:rsidRPr="008B3514">
        <w:rPr>
          <w:rFonts w:eastAsia="Calibri"/>
        </w:rPr>
        <w:t>pages</w:t>
      </w:r>
      <w:proofErr w:type="spellEnd"/>
      <w:r w:rsidRPr="008B3514">
        <w:rPr>
          <w:rFonts w:eastAsia="Calibri"/>
        </w:rPr>
        <w:t>/</w:t>
      </w:r>
      <w:proofErr w:type="spellStart"/>
      <w:r w:rsidRPr="008B3514">
        <w:rPr>
          <w:rFonts w:eastAsia="Calibri"/>
        </w:rPr>
        <w:t>titu</w:t>
      </w:r>
      <w:r w:rsidR="003E02D6">
        <w:rPr>
          <w:rFonts w:eastAsia="Calibri"/>
        </w:rPr>
        <w:t>lacion</w:t>
      </w:r>
      <w:proofErr w:type="spellEnd"/>
      <w:r w:rsidR="003E02D6">
        <w:rPr>
          <w:rFonts w:eastAsia="Calibri"/>
        </w:rPr>
        <w:t>/estructura”)</w:t>
      </w:r>
    </w:p>
    <w:tbl>
      <w:tblPr>
        <w:tblW w:w="5000" w:type="pct"/>
        <w:jc w:val="center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66"/>
        <w:gridCol w:w="2161"/>
        <w:gridCol w:w="1043"/>
        <w:gridCol w:w="697"/>
        <w:gridCol w:w="1729"/>
        <w:gridCol w:w="973"/>
        <w:gridCol w:w="1043"/>
      </w:tblGrid>
      <w:tr w:rsidR="00A25645" w:rsidRPr="002B6EF1" w14:paraId="7B2B39BC" w14:textId="77777777" w:rsidTr="003E02D6">
        <w:trPr>
          <w:trHeight w:val="691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223489E4" w14:textId="77777777" w:rsidR="00370EE0" w:rsidRDefault="00370EE0" w:rsidP="00A9464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49ABA62" w14:textId="77777777" w:rsidR="00A25645" w:rsidRDefault="00A25645" w:rsidP="00A9464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RECONOCIMIENTO DE LA FORMACIÓN BÁSICA</w:t>
            </w:r>
          </w:p>
          <w:p w14:paraId="4EED282E" w14:textId="77777777" w:rsidR="00370EE0" w:rsidRPr="00BA7898" w:rsidRDefault="00370EE0" w:rsidP="00A94649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A25645" w:rsidRPr="002B6EF1" w14:paraId="0D23836B" w14:textId="77777777" w:rsidTr="0000034E">
        <w:trPr>
          <w:trHeight w:val="533"/>
          <w:jc w:val="center"/>
        </w:trPr>
        <w:tc>
          <w:tcPr>
            <w:tcW w:w="10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2D702" w14:textId="77777777" w:rsidR="00A25645" w:rsidRPr="001D63CB" w:rsidRDefault="00A25645" w:rsidP="00A946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D63CB">
              <w:rPr>
                <w:rFonts w:cs="Arial"/>
                <w:b/>
                <w:sz w:val="16"/>
                <w:szCs w:val="16"/>
              </w:rPr>
              <w:t>MATERIA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F4F5A" w14:textId="77777777" w:rsidR="00A25645" w:rsidRPr="001D63CB" w:rsidRDefault="00A25645" w:rsidP="0077501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Asignatu</w:t>
            </w:r>
            <w:r>
              <w:rPr>
                <w:rFonts w:cs="Arial"/>
                <w:b/>
                <w:sz w:val="16"/>
                <w:szCs w:val="16"/>
              </w:rPr>
              <w:t xml:space="preserve">ra SUPERADA en Grado en </w:t>
            </w:r>
            <w:r w:rsidR="00CB3B36">
              <w:rPr>
                <w:rFonts w:cs="Arial"/>
                <w:b/>
                <w:sz w:val="16"/>
                <w:szCs w:val="16"/>
              </w:rPr>
              <w:t>Grado en Prima</w:t>
            </w:r>
            <w:r w:rsidR="00AE0FF3">
              <w:rPr>
                <w:rFonts w:cs="Arial"/>
                <w:b/>
                <w:sz w:val="16"/>
                <w:szCs w:val="16"/>
              </w:rPr>
              <w:t xml:space="preserve">ria en la Universidad </w:t>
            </w:r>
            <w:r w:rsidR="00775019">
              <w:rPr>
                <w:rFonts w:cs="Arial"/>
                <w:b/>
                <w:sz w:val="16"/>
                <w:szCs w:val="16"/>
              </w:rPr>
              <w:t xml:space="preserve">de </w:t>
            </w:r>
            <w:r w:rsidR="00680DD4">
              <w:rPr>
                <w:rFonts w:cs="Arial"/>
                <w:b/>
                <w:sz w:val="16"/>
                <w:szCs w:val="16"/>
              </w:rPr>
              <w:t>Málaga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4118E" w14:textId="77777777" w:rsidR="00A25645" w:rsidRPr="001D63CB" w:rsidRDefault="00A25645" w:rsidP="00A946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D63CB">
              <w:rPr>
                <w:rFonts w:cs="Arial"/>
                <w:b/>
                <w:sz w:val="16"/>
                <w:szCs w:val="16"/>
              </w:rPr>
              <w:t>CRÉDITOS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2309A" w14:textId="77777777" w:rsidR="00A25645" w:rsidRPr="001D63CB" w:rsidRDefault="00A25645" w:rsidP="00A946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D63CB"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F70BF" w14:textId="77777777" w:rsidR="00A25645" w:rsidRPr="001D63CB" w:rsidRDefault="00A25645" w:rsidP="00A946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Asignatura RECONOCIDA</w:t>
            </w:r>
            <w:r>
              <w:rPr>
                <w:rFonts w:cs="Arial"/>
                <w:b/>
                <w:sz w:val="16"/>
                <w:szCs w:val="16"/>
              </w:rPr>
              <w:t xml:space="preserve"> en Grado en Ciencias de la Actividad Física y del Deporte en la Universidad de Granada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4F8F9" w14:textId="77777777" w:rsidR="00A25645" w:rsidRPr="001D63CB" w:rsidRDefault="00A25645" w:rsidP="00A9464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FB03B07" w14:textId="77777777" w:rsidR="00A25645" w:rsidRPr="001D63CB" w:rsidRDefault="00A25645" w:rsidP="00A946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D63CB"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55BD4" w14:textId="77777777" w:rsidR="00A25645" w:rsidRPr="001D63CB" w:rsidRDefault="00A25645" w:rsidP="00A9464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309727" w14:textId="77777777" w:rsidR="00A25645" w:rsidRPr="001D63CB" w:rsidRDefault="00A25645" w:rsidP="00A946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D63CB">
              <w:rPr>
                <w:rFonts w:cs="Arial"/>
                <w:b/>
                <w:sz w:val="16"/>
                <w:szCs w:val="16"/>
              </w:rPr>
              <w:t>CRÉDITOS</w:t>
            </w:r>
          </w:p>
        </w:tc>
      </w:tr>
      <w:tr w:rsidR="00912D14" w:rsidRPr="002B6EF1" w14:paraId="0068559E" w14:textId="77777777" w:rsidTr="00175071">
        <w:trPr>
          <w:trHeight w:val="337"/>
          <w:jc w:val="center"/>
        </w:trPr>
        <w:tc>
          <w:tcPr>
            <w:tcW w:w="10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7567F4" w14:textId="77777777" w:rsidR="00912D14" w:rsidRPr="002B6EF1" w:rsidRDefault="00F479B5" w:rsidP="00A94649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PSICOLOGÍA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D8F55" w14:textId="3A528639" w:rsidR="00912D14" w:rsidRPr="0008074B" w:rsidRDefault="009F0793" w:rsidP="00A94649">
            <w:pPr>
              <w:jc w:val="center"/>
              <w:rPr>
                <w:snapToGrid w:val="0"/>
                <w:color w:val="0000FF"/>
                <w:sz w:val="16"/>
                <w:szCs w:val="16"/>
              </w:rPr>
            </w:pPr>
            <w:r w:rsidRPr="009F0793">
              <w:rPr>
                <w:snapToGrid w:val="0"/>
                <w:sz w:val="16"/>
                <w:szCs w:val="16"/>
              </w:rPr>
              <w:t>Psicología del desarrollo y de la educación en la edad escolar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095D2" w14:textId="77777777" w:rsidR="00912D14" w:rsidRPr="002B6EF1" w:rsidRDefault="002D61ED" w:rsidP="00A94649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064AB" w14:textId="77777777" w:rsidR="00912D14" w:rsidRPr="002B6EF1" w:rsidRDefault="00912D14" w:rsidP="00A94649">
            <w:pPr>
              <w:jc w:val="center"/>
              <w:rPr>
                <w:snapToGrid w:val="0"/>
                <w:sz w:val="16"/>
                <w:szCs w:val="16"/>
              </w:rPr>
            </w:pPr>
            <w:r w:rsidRPr="002B6EF1">
              <w:rPr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779E3" w14:textId="77777777" w:rsidR="00D81617" w:rsidRPr="009F0793" w:rsidRDefault="00D81617" w:rsidP="003E02D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9F0793">
              <w:rPr>
                <w:rFonts w:cs="Arial"/>
                <w:snapToGrid w:val="0"/>
                <w:sz w:val="16"/>
                <w:szCs w:val="16"/>
              </w:rPr>
              <w:t>Análisis comportamental y desarrollo motor de la actividad física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BCC1D" w14:textId="77777777" w:rsidR="00912D14" w:rsidRPr="002B6EF1" w:rsidRDefault="00912D14" w:rsidP="00A94649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2356D" w14:textId="77777777" w:rsidR="00912D14" w:rsidRPr="002B6EF1" w:rsidRDefault="00912D14" w:rsidP="00A94649">
            <w:pPr>
              <w:jc w:val="center"/>
              <w:rPr>
                <w:snapToGrid w:val="0"/>
                <w:sz w:val="16"/>
                <w:szCs w:val="16"/>
              </w:rPr>
            </w:pPr>
            <w:r w:rsidRPr="002B6EF1">
              <w:rPr>
                <w:snapToGrid w:val="0"/>
                <w:sz w:val="16"/>
                <w:szCs w:val="16"/>
              </w:rPr>
              <w:t>6</w:t>
            </w:r>
          </w:p>
        </w:tc>
      </w:tr>
      <w:tr w:rsidR="00912D14" w:rsidRPr="002B6EF1" w14:paraId="26DFE6D3" w14:textId="77777777" w:rsidTr="00175071">
        <w:trPr>
          <w:trHeight w:val="337"/>
          <w:jc w:val="center"/>
        </w:trPr>
        <w:tc>
          <w:tcPr>
            <w:tcW w:w="106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A938A9" w14:textId="77777777" w:rsidR="00912D14" w:rsidRPr="002B6EF1" w:rsidRDefault="00912D14" w:rsidP="00A94649">
            <w:pPr>
              <w:ind w:left="72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F6FF5" w14:textId="5238C25B" w:rsidR="00912D14" w:rsidRPr="00A066FA" w:rsidRDefault="002D61ED" w:rsidP="00A94649">
            <w:pPr>
              <w:jc w:val="center"/>
              <w:rPr>
                <w:snapToGrid w:val="0"/>
                <w:sz w:val="16"/>
                <w:szCs w:val="16"/>
              </w:rPr>
            </w:pPr>
            <w:r w:rsidRPr="009F0793">
              <w:rPr>
                <w:snapToGrid w:val="0"/>
                <w:sz w:val="16"/>
                <w:szCs w:val="16"/>
              </w:rPr>
              <w:t>Trastornos del Desarrollo y Dificultades de Aprendizaje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6D395" w14:textId="77777777" w:rsidR="00912D14" w:rsidRPr="002B6EF1" w:rsidRDefault="00912D14" w:rsidP="00A94649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FE333" w14:textId="77777777" w:rsidR="00912D14" w:rsidRPr="002B6EF1" w:rsidRDefault="00912D14" w:rsidP="00A94649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C2732" w14:textId="77777777" w:rsidR="005B14AD" w:rsidRPr="009F0793" w:rsidRDefault="003E02D6" w:rsidP="003E02D6">
            <w:pPr>
              <w:jc w:val="center"/>
              <w:rPr>
                <w:snapToGrid w:val="0"/>
                <w:sz w:val="16"/>
                <w:szCs w:val="16"/>
              </w:rPr>
            </w:pPr>
            <w:r w:rsidRPr="009F0793">
              <w:rPr>
                <w:snapToGrid w:val="0"/>
                <w:sz w:val="16"/>
                <w:szCs w:val="16"/>
              </w:rPr>
              <w:t>Control Motor y aprendizaje motor</w:t>
            </w:r>
          </w:p>
          <w:p w14:paraId="15C872D2" w14:textId="77777777" w:rsidR="003E02D6" w:rsidRPr="009F0793" w:rsidRDefault="003E02D6" w:rsidP="003E02D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9AAF8" w14:textId="77777777" w:rsidR="00912D14" w:rsidRPr="002B6EF1" w:rsidRDefault="00912D14" w:rsidP="00A94649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0CD47" w14:textId="77777777" w:rsidR="00912D14" w:rsidRPr="002B6EF1" w:rsidRDefault="00912D14" w:rsidP="00A94649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6</w:t>
            </w:r>
          </w:p>
        </w:tc>
      </w:tr>
      <w:tr w:rsidR="008A6028" w:rsidRPr="002A1655" w14:paraId="65ACF6FC" w14:textId="77777777" w:rsidTr="0000034E">
        <w:trPr>
          <w:trHeight w:val="337"/>
          <w:jc w:val="center"/>
        </w:trPr>
        <w:tc>
          <w:tcPr>
            <w:tcW w:w="10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A6F1CF" w14:textId="77777777" w:rsidR="008A6028" w:rsidRDefault="008A6028" w:rsidP="0000034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EDUCACIÓN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78523" w14:textId="1753D7F8" w:rsidR="008A6028" w:rsidRPr="00912D14" w:rsidRDefault="008A6028" w:rsidP="00A94649">
            <w:pPr>
              <w:jc w:val="center"/>
              <w:rPr>
                <w:snapToGrid w:val="0"/>
                <w:sz w:val="16"/>
                <w:szCs w:val="16"/>
              </w:rPr>
            </w:pPr>
            <w:r w:rsidRPr="009F0793">
              <w:rPr>
                <w:snapToGrid w:val="0"/>
                <w:sz w:val="16"/>
                <w:szCs w:val="16"/>
              </w:rPr>
              <w:t>Didáctica General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B8222" w14:textId="77777777" w:rsidR="008A6028" w:rsidRPr="008F2B25" w:rsidRDefault="008A6028" w:rsidP="00A94649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C13EA" w14:textId="77777777" w:rsidR="008A6028" w:rsidRPr="008F2B25" w:rsidRDefault="008A6028" w:rsidP="00A94649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4CF60" w14:textId="77777777" w:rsidR="000E2D87" w:rsidRPr="009F0793" w:rsidRDefault="000E2D87" w:rsidP="00175071">
            <w:pPr>
              <w:jc w:val="center"/>
              <w:rPr>
                <w:snapToGrid w:val="0"/>
                <w:sz w:val="16"/>
                <w:szCs w:val="16"/>
              </w:rPr>
            </w:pPr>
          </w:p>
          <w:p w14:paraId="2D0467C6" w14:textId="77777777" w:rsidR="000E2D87" w:rsidRPr="009F0793" w:rsidRDefault="000E2D87" w:rsidP="00175071">
            <w:pPr>
              <w:jc w:val="center"/>
              <w:rPr>
                <w:snapToGrid w:val="0"/>
                <w:sz w:val="16"/>
                <w:szCs w:val="16"/>
              </w:rPr>
            </w:pPr>
            <w:r w:rsidRPr="009F0793">
              <w:rPr>
                <w:snapToGrid w:val="0"/>
                <w:sz w:val="16"/>
                <w:szCs w:val="16"/>
              </w:rPr>
              <w:t>Fundamentos de la Educación Física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DDEDD" w14:textId="49DF9609" w:rsidR="008A6028" w:rsidRPr="009F0793" w:rsidRDefault="008A6028" w:rsidP="00175071">
            <w:pPr>
              <w:jc w:val="center"/>
              <w:rPr>
                <w:snapToGrid w:val="0"/>
                <w:sz w:val="16"/>
                <w:szCs w:val="16"/>
              </w:rPr>
            </w:pPr>
          </w:p>
          <w:p w14:paraId="382B8626" w14:textId="77777777" w:rsidR="00175071" w:rsidRPr="009F0793" w:rsidRDefault="00175071" w:rsidP="00175071">
            <w:pPr>
              <w:jc w:val="center"/>
              <w:rPr>
                <w:snapToGrid w:val="0"/>
                <w:sz w:val="16"/>
                <w:szCs w:val="16"/>
              </w:rPr>
            </w:pPr>
            <w:r w:rsidRPr="009F0793">
              <w:rPr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62CAE" w14:textId="77777777" w:rsidR="008A6028" w:rsidRPr="009F0793" w:rsidRDefault="008A6028" w:rsidP="00175071">
            <w:pPr>
              <w:jc w:val="center"/>
              <w:rPr>
                <w:snapToGrid w:val="0"/>
                <w:sz w:val="16"/>
                <w:szCs w:val="16"/>
              </w:rPr>
            </w:pPr>
            <w:r w:rsidRPr="009F0793">
              <w:rPr>
                <w:snapToGrid w:val="0"/>
                <w:sz w:val="16"/>
                <w:szCs w:val="16"/>
              </w:rPr>
              <w:t>6</w:t>
            </w:r>
          </w:p>
        </w:tc>
      </w:tr>
      <w:tr w:rsidR="008A6028" w:rsidRPr="002B6EF1" w14:paraId="638BFCFC" w14:textId="77777777" w:rsidTr="00175071">
        <w:trPr>
          <w:trHeight w:val="337"/>
          <w:jc w:val="center"/>
        </w:trPr>
        <w:tc>
          <w:tcPr>
            <w:tcW w:w="106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C116A" w14:textId="77777777" w:rsidR="008A6028" w:rsidRPr="002B6EF1" w:rsidRDefault="008A6028" w:rsidP="00A9464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4F09E" w14:textId="06F0F287" w:rsidR="008A6028" w:rsidRPr="00A066FA" w:rsidRDefault="008A6028" w:rsidP="00A94649">
            <w:pPr>
              <w:jc w:val="center"/>
              <w:rPr>
                <w:snapToGrid w:val="0"/>
                <w:sz w:val="16"/>
                <w:szCs w:val="16"/>
              </w:rPr>
            </w:pPr>
            <w:r w:rsidRPr="009F0793">
              <w:rPr>
                <w:snapToGrid w:val="0"/>
                <w:sz w:val="16"/>
                <w:szCs w:val="16"/>
              </w:rPr>
              <w:t>Historia de la Escuela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FA075" w14:textId="77777777" w:rsidR="008A6028" w:rsidRPr="002B6EF1" w:rsidRDefault="008A6028" w:rsidP="00A94649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B9825" w14:textId="77777777" w:rsidR="008A6028" w:rsidRPr="002B6EF1" w:rsidRDefault="008A6028" w:rsidP="00A94649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8B628" w14:textId="77777777" w:rsidR="008A6028" w:rsidRPr="009F0793" w:rsidRDefault="008A6028" w:rsidP="00A94649">
            <w:pPr>
              <w:jc w:val="center"/>
              <w:rPr>
                <w:snapToGrid w:val="0"/>
                <w:sz w:val="16"/>
                <w:szCs w:val="16"/>
              </w:rPr>
            </w:pPr>
            <w:r w:rsidRPr="009F0793">
              <w:rPr>
                <w:snapToGrid w:val="0"/>
                <w:sz w:val="16"/>
                <w:szCs w:val="16"/>
              </w:rPr>
              <w:t>Historia del deporte</w:t>
            </w:r>
          </w:p>
          <w:p w14:paraId="3C50F9E4" w14:textId="77777777" w:rsidR="00D81617" w:rsidRPr="009F0793" w:rsidRDefault="00D81617" w:rsidP="00A9464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F861C" w14:textId="77777777" w:rsidR="008A6028" w:rsidRPr="009F0793" w:rsidRDefault="008A6028" w:rsidP="00175071">
            <w:pPr>
              <w:jc w:val="center"/>
              <w:rPr>
                <w:snapToGrid w:val="0"/>
                <w:sz w:val="16"/>
                <w:szCs w:val="16"/>
              </w:rPr>
            </w:pPr>
            <w:r w:rsidRPr="009F0793">
              <w:rPr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89153" w14:textId="77777777" w:rsidR="008A6028" w:rsidRPr="009F0793" w:rsidRDefault="008A6028" w:rsidP="00175071">
            <w:pPr>
              <w:jc w:val="center"/>
              <w:rPr>
                <w:snapToGrid w:val="0"/>
                <w:sz w:val="16"/>
                <w:szCs w:val="16"/>
              </w:rPr>
            </w:pPr>
            <w:r w:rsidRPr="009F0793">
              <w:rPr>
                <w:snapToGrid w:val="0"/>
                <w:sz w:val="16"/>
                <w:szCs w:val="16"/>
              </w:rPr>
              <w:t>6</w:t>
            </w:r>
          </w:p>
        </w:tc>
      </w:tr>
      <w:tr w:rsidR="008A6028" w:rsidRPr="002B6EF1" w14:paraId="3B5A0DC6" w14:textId="77777777" w:rsidTr="00175071">
        <w:trPr>
          <w:trHeight w:val="337"/>
          <w:jc w:val="center"/>
        </w:trPr>
        <w:tc>
          <w:tcPr>
            <w:tcW w:w="106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75359A" w14:textId="77777777" w:rsidR="008A6028" w:rsidRPr="002B6EF1" w:rsidRDefault="008A6028" w:rsidP="00A9464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6178F" w14:textId="3F797E83" w:rsidR="008A6028" w:rsidRPr="002D61ED" w:rsidRDefault="008A6028" w:rsidP="00A94649">
            <w:pPr>
              <w:jc w:val="center"/>
              <w:rPr>
                <w:snapToGrid w:val="0"/>
                <w:sz w:val="16"/>
                <w:szCs w:val="16"/>
              </w:rPr>
            </w:pPr>
            <w:r w:rsidRPr="009F0793">
              <w:rPr>
                <w:snapToGrid w:val="0"/>
                <w:sz w:val="16"/>
                <w:szCs w:val="16"/>
              </w:rPr>
              <w:t>Teoría de la Educación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28EC9" w14:textId="77777777" w:rsidR="008A6028" w:rsidRDefault="008A6028" w:rsidP="00A94649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C7395" w14:textId="77777777" w:rsidR="008A6028" w:rsidRDefault="008A6028" w:rsidP="00A94649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B0EAB" w14:textId="77777777" w:rsidR="008A6028" w:rsidRPr="009F0793" w:rsidRDefault="008A6028" w:rsidP="00175071">
            <w:pPr>
              <w:jc w:val="center"/>
              <w:rPr>
                <w:snapToGrid w:val="0"/>
                <w:sz w:val="16"/>
                <w:szCs w:val="16"/>
              </w:rPr>
            </w:pPr>
            <w:r w:rsidRPr="009F0793">
              <w:rPr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E938E" w14:textId="77777777" w:rsidR="008A6028" w:rsidRPr="009F0793" w:rsidRDefault="008A6028" w:rsidP="00175071">
            <w:pPr>
              <w:jc w:val="center"/>
              <w:rPr>
                <w:snapToGrid w:val="0"/>
                <w:sz w:val="16"/>
                <w:szCs w:val="16"/>
              </w:rPr>
            </w:pPr>
            <w:r w:rsidRPr="009F0793">
              <w:rPr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F9BD5" w14:textId="77777777" w:rsidR="008A6028" w:rsidRPr="009F0793" w:rsidRDefault="008A6028" w:rsidP="00175071">
            <w:pPr>
              <w:jc w:val="center"/>
              <w:rPr>
                <w:snapToGrid w:val="0"/>
                <w:sz w:val="16"/>
                <w:szCs w:val="16"/>
              </w:rPr>
            </w:pPr>
            <w:r w:rsidRPr="009F0793">
              <w:rPr>
                <w:snapToGrid w:val="0"/>
                <w:sz w:val="16"/>
                <w:szCs w:val="16"/>
              </w:rPr>
              <w:t>6</w:t>
            </w:r>
          </w:p>
        </w:tc>
      </w:tr>
      <w:tr w:rsidR="00ED40F0" w:rsidRPr="002B6EF1" w14:paraId="19B282E1" w14:textId="77777777" w:rsidTr="00175071">
        <w:trPr>
          <w:trHeight w:val="337"/>
          <w:jc w:val="center"/>
        </w:trPr>
        <w:tc>
          <w:tcPr>
            <w:tcW w:w="106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CF4524" w14:textId="77777777" w:rsidR="00ED40F0" w:rsidRPr="002B6EF1" w:rsidRDefault="00ED40F0" w:rsidP="00A9464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C3240" w14:textId="51961624" w:rsidR="00ED40F0" w:rsidRPr="002D61ED" w:rsidRDefault="00ED40F0" w:rsidP="00A94649">
            <w:pPr>
              <w:jc w:val="center"/>
              <w:rPr>
                <w:snapToGrid w:val="0"/>
                <w:sz w:val="16"/>
                <w:szCs w:val="16"/>
              </w:rPr>
            </w:pPr>
            <w:r w:rsidRPr="009F0793">
              <w:rPr>
                <w:snapToGrid w:val="0"/>
                <w:sz w:val="16"/>
                <w:szCs w:val="16"/>
              </w:rPr>
              <w:t>Organización Educativa de Centros e Instituciones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06F42" w14:textId="77777777" w:rsidR="00ED40F0" w:rsidRDefault="00ED40F0" w:rsidP="00A94649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8FEAE" w14:textId="77777777" w:rsidR="00ED40F0" w:rsidRDefault="00ED40F0" w:rsidP="00A94649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BF46E" w14:textId="77777777" w:rsidR="00D81617" w:rsidRPr="009F0793" w:rsidRDefault="00D81617" w:rsidP="00A94649">
            <w:pPr>
              <w:jc w:val="center"/>
              <w:rPr>
                <w:snapToGrid w:val="0"/>
                <w:sz w:val="16"/>
                <w:szCs w:val="16"/>
              </w:rPr>
            </w:pPr>
            <w:r w:rsidRPr="009F0793">
              <w:rPr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D069C" w14:textId="77777777" w:rsidR="00ED40F0" w:rsidRPr="009F0793" w:rsidRDefault="00ED40F0" w:rsidP="00175071">
            <w:pPr>
              <w:jc w:val="center"/>
              <w:rPr>
                <w:snapToGrid w:val="0"/>
                <w:sz w:val="16"/>
                <w:szCs w:val="16"/>
              </w:rPr>
            </w:pPr>
            <w:r w:rsidRPr="009F0793">
              <w:rPr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3892E" w14:textId="77777777" w:rsidR="00ED40F0" w:rsidRPr="009F0793" w:rsidRDefault="00ED40F0" w:rsidP="00175071">
            <w:pPr>
              <w:jc w:val="center"/>
              <w:rPr>
                <w:snapToGrid w:val="0"/>
                <w:sz w:val="16"/>
                <w:szCs w:val="16"/>
              </w:rPr>
            </w:pPr>
            <w:r w:rsidRPr="009F0793">
              <w:rPr>
                <w:snapToGrid w:val="0"/>
                <w:sz w:val="16"/>
                <w:szCs w:val="16"/>
              </w:rPr>
              <w:t>6</w:t>
            </w:r>
          </w:p>
        </w:tc>
      </w:tr>
      <w:tr w:rsidR="00ED40F0" w:rsidRPr="002B6EF1" w14:paraId="2A0F63EC" w14:textId="77777777" w:rsidTr="00175071">
        <w:trPr>
          <w:trHeight w:val="337"/>
          <w:jc w:val="center"/>
        </w:trPr>
        <w:tc>
          <w:tcPr>
            <w:tcW w:w="106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53AB0E" w14:textId="77777777" w:rsidR="00ED40F0" w:rsidRPr="002B6EF1" w:rsidRDefault="00ED40F0" w:rsidP="00A9464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63690" w14:textId="704190B3" w:rsidR="00ED40F0" w:rsidRPr="002D61ED" w:rsidRDefault="00ED40F0" w:rsidP="00A94649">
            <w:pPr>
              <w:jc w:val="center"/>
              <w:rPr>
                <w:snapToGrid w:val="0"/>
                <w:sz w:val="16"/>
                <w:szCs w:val="16"/>
              </w:rPr>
            </w:pPr>
            <w:r w:rsidRPr="009F0793">
              <w:rPr>
                <w:snapToGrid w:val="0"/>
                <w:sz w:val="16"/>
                <w:szCs w:val="16"/>
              </w:rPr>
              <w:t>Tecnologías de la Comunicación y la Información Aplicadas a la Educación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82388" w14:textId="77777777" w:rsidR="00ED40F0" w:rsidRDefault="00ED40F0" w:rsidP="00A94649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7DD7E" w14:textId="77777777" w:rsidR="00ED40F0" w:rsidRDefault="00ED40F0" w:rsidP="00A94649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8F061" w14:textId="77777777" w:rsidR="00ED40F0" w:rsidRPr="006B7241" w:rsidRDefault="00ED40F0" w:rsidP="00A9464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Reconocimiento de carga optativa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AAFA1" w14:textId="77777777" w:rsidR="00ED40F0" w:rsidRDefault="00ED40F0" w:rsidP="00175071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066AA" w14:textId="77777777" w:rsidR="00ED40F0" w:rsidRDefault="00ED40F0" w:rsidP="00175071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6</w:t>
            </w:r>
          </w:p>
        </w:tc>
      </w:tr>
      <w:tr w:rsidR="00ED40F0" w:rsidRPr="002B6EF1" w14:paraId="44811161" w14:textId="77777777" w:rsidTr="0000034E">
        <w:trPr>
          <w:trHeight w:val="337"/>
          <w:jc w:val="center"/>
        </w:trPr>
        <w:tc>
          <w:tcPr>
            <w:tcW w:w="10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9183F" w14:textId="77777777" w:rsidR="00ED40F0" w:rsidRPr="002B6EF1" w:rsidRDefault="00ED40F0" w:rsidP="00A9464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3F59D" w14:textId="5B870D51" w:rsidR="00ED40F0" w:rsidRPr="00CF3E22" w:rsidRDefault="00ED40F0" w:rsidP="00A94649">
            <w:pPr>
              <w:jc w:val="center"/>
              <w:rPr>
                <w:snapToGrid w:val="0"/>
                <w:sz w:val="16"/>
                <w:szCs w:val="16"/>
              </w:rPr>
            </w:pPr>
            <w:r w:rsidRPr="009F0793">
              <w:rPr>
                <w:snapToGrid w:val="0"/>
                <w:sz w:val="16"/>
                <w:szCs w:val="16"/>
              </w:rPr>
              <w:t>Hacia una Escuela Inclusiva: Modelos y Prácticas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261E0" w14:textId="77777777" w:rsidR="00ED40F0" w:rsidRDefault="00ED40F0" w:rsidP="00175071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1A00C" w14:textId="77777777" w:rsidR="00ED40F0" w:rsidRDefault="00ED40F0" w:rsidP="00175071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5C5C1" w14:textId="77777777" w:rsidR="00ED40F0" w:rsidRPr="006B7241" w:rsidRDefault="00ED40F0" w:rsidP="0017507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Reconocimiento de carga optativa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024F9" w14:textId="77777777" w:rsidR="00ED40F0" w:rsidRDefault="00ED40F0" w:rsidP="00175071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75692" w14:textId="77777777" w:rsidR="00ED40F0" w:rsidRDefault="00ED40F0" w:rsidP="00175071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6</w:t>
            </w:r>
          </w:p>
        </w:tc>
      </w:tr>
      <w:tr w:rsidR="00ED40F0" w:rsidRPr="002B6EF1" w14:paraId="26C46D99" w14:textId="77777777" w:rsidTr="00CF3E22">
        <w:trPr>
          <w:trHeight w:val="337"/>
          <w:jc w:val="center"/>
        </w:trPr>
        <w:tc>
          <w:tcPr>
            <w:tcW w:w="10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49746" w14:textId="77777777" w:rsidR="00ED40F0" w:rsidRPr="002B6EF1" w:rsidRDefault="00ED40F0" w:rsidP="00A94649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SOCIOLOGÍA</w:t>
            </w:r>
          </w:p>
          <w:p w14:paraId="47AC1486" w14:textId="77777777" w:rsidR="00ED40F0" w:rsidRPr="002B6EF1" w:rsidRDefault="00ED40F0" w:rsidP="00010B8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C2615" w14:textId="6E83330D" w:rsidR="00ED40F0" w:rsidRPr="00A066FA" w:rsidRDefault="00ED40F0" w:rsidP="00A94649">
            <w:pPr>
              <w:jc w:val="center"/>
              <w:rPr>
                <w:snapToGrid w:val="0"/>
                <w:sz w:val="16"/>
                <w:szCs w:val="16"/>
              </w:rPr>
            </w:pPr>
            <w:r w:rsidRPr="009F0793">
              <w:rPr>
                <w:snapToGrid w:val="0"/>
                <w:sz w:val="16"/>
                <w:szCs w:val="16"/>
              </w:rPr>
              <w:t>Sociología de la Educación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DBF76" w14:textId="77777777" w:rsidR="00ED40F0" w:rsidRPr="002B6EF1" w:rsidRDefault="00ED40F0" w:rsidP="00A94649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6BE73" w14:textId="77777777" w:rsidR="00ED40F0" w:rsidRPr="00772987" w:rsidRDefault="00ED40F0" w:rsidP="00A94649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51E8B" w14:textId="77777777" w:rsidR="00ED40F0" w:rsidRPr="00772987" w:rsidRDefault="00ED40F0" w:rsidP="00CF3E22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Sociología del Deporte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16908" w14:textId="77777777" w:rsidR="00ED40F0" w:rsidRPr="006B7241" w:rsidRDefault="00ED40F0" w:rsidP="00A9464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Básica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703AA" w14:textId="77777777" w:rsidR="00ED40F0" w:rsidRPr="002B6EF1" w:rsidRDefault="00ED40F0" w:rsidP="00A94649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6</w:t>
            </w:r>
          </w:p>
        </w:tc>
      </w:tr>
    </w:tbl>
    <w:p w14:paraId="58AD3C14" w14:textId="77777777" w:rsidR="00142C7D" w:rsidRDefault="00142C7D" w:rsidP="00FA2F52">
      <w:pPr>
        <w:jc w:val="both"/>
        <w:rPr>
          <w:szCs w:val="24"/>
        </w:rPr>
      </w:pPr>
    </w:p>
    <w:p w14:paraId="08E6BFA2" w14:textId="77777777" w:rsidR="00142C7D" w:rsidRDefault="00142C7D" w:rsidP="00FA2F52">
      <w:pPr>
        <w:jc w:val="both"/>
        <w:rPr>
          <w:szCs w:val="24"/>
        </w:rPr>
      </w:pPr>
    </w:p>
    <w:p w14:paraId="175260B4" w14:textId="77777777" w:rsidR="005B14AD" w:rsidRDefault="005B14AD" w:rsidP="00FA2F52">
      <w:pPr>
        <w:jc w:val="both"/>
        <w:rPr>
          <w:szCs w:val="24"/>
        </w:rPr>
      </w:pPr>
    </w:p>
    <w:p w14:paraId="4E548B5E" w14:textId="77777777" w:rsidR="005B14AD" w:rsidRDefault="005B14AD" w:rsidP="00FA2F52">
      <w:pPr>
        <w:jc w:val="both"/>
        <w:rPr>
          <w:szCs w:val="24"/>
        </w:rPr>
      </w:pPr>
    </w:p>
    <w:p w14:paraId="1C7374E9" w14:textId="77777777" w:rsidR="00142C7D" w:rsidRDefault="00142C7D" w:rsidP="00FA2F52">
      <w:pPr>
        <w:jc w:val="both"/>
        <w:rPr>
          <w:szCs w:val="24"/>
        </w:rPr>
      </w:pPr>
    </w:p>
    <w:p w14:paraId="1458C75E" w14:textId="77777777" w:rsidR="003079BB" w:rsidRDefault="003079BB" w:rsidP="00FA2F52">
      <w:pPr>
        <w:jc w:val="both"/>
        <w:rPr>
          <w:szCs w:val="24"/>
        </w:rPr>
      </w:pPr>
    </w:p>
    <w:p w14:paraId="2CE527E2" w14:textId="77777777" w:rsidR="003079BB" w:rsidRDefault="003079BB" w:rsidP="00FA2F52">
      <w:pPr>
        <w:jc w:val="both"/>
        <w:rPr>
          <w:szCs w:val="24"/>
        </w:rPr>
      </w:pPr>
    </w:p>
    <w:p w14:paraId="6E37CE8F" w14:textId="77777777" w:rsidR="000E2D87" w:rsidRDefault="000E2D87" w:rsidP="00FA2F52">
      <w:pPr>
        <w:jc w:val="both"/>
        <w:rPr>
          <w:szCs w:val="24"/>
        </w:rPr>
      </w:pPr>
    </w:p>
    <w:p w14:paraId="754CBF83" w14:textId="77777777" w:rsidR="00FC00E8" w:rsidRDefault="00FC00E8" w:rsidP="00FA2F52">
      <w:pPr>
        <w:jc w:val="both"/>
        <w:rPr>
          <w:szCs w:val="24"/>
        </w:rPr>
      </w:pPr>
    </w:p>
    <w:p w14:paraId="1C5BECD2" w14:textId="77777777" w:rsidR="00FC00E8" w:rsidRDefault="00FC00E8" w:rsidP="00FA2F52">
      <w:pPr>
        <w:jc w:val="both"/>
        <w:rPr>
          <w:szCs w:val="24"/>
        </w:rPr>
      </w:pPr>
    </w:p>
    <w:p w14:paraId="0D98E66B" w14:textId="77777777" w:rsidR="00FC00E8" w:rsidRDefault="00FC00E8" w:rsidP="00FA2F52">
      <w:pPr>
        <w:jc w:val="both"/>
        <w:rPr>
          <w:szCs w:val="24"/>
        </w:rPr>
      </w:pPr>
    </w:p>
    <w:p w14:paraId="3DCC5E34" w14:textId="77777777" w:rsidR="00FC00E8" w:rsidRDefault="00FC00E8" w:rsidP="00FA2F52">
      <w:pPr>
        <w:jc w:val="both"/>
        <w:rPr>
          <w:szCs w:val="24"/>
        </w:rPr>
      </w:pPr>
    </w:p>
    <w:p w14:paraId="6446C7BB" w14:textId="77777777" w:rsidR="00FC00E8" w:rsidRDefault="00FC00E8" w:rsidP="00FA2F52">
      <w:pPr>
        <w:jc w:val="both"/>
        <w:rPr>
          <w:szCs w:val="24"/>
        </w:rPr>
      </w:pPr>
    </w:p>
    <w:tbl>
      <w:tblPr>
        <w:tblpPr w:leftFromText="141" w:rightFromText="141" w:vertAnchor="text" w:horzAnchor="margin" w:tblpXSpec="center" w:tblpY="250"/>
        <w:tblW w:w="55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55"/>
        <w:gridCol w:w="1139"/>
        <w:gridCol w:w="993"/>
        <w:gridCol w:w="3401"/>
        <w:gridCol w:w="991"/>
        <w:gridCol w:w="1564"/>
      </w:tblGrid>
      <w:tr w:rsidR="00056859" w:rsidRPr="0081510B" w14:paraId="7E4026FC" w14:textId="77777777" w:rsidTr="00DD2B5E">
        <w:trPr>
          <w:trHeight w:val="41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6DFC2C66" w14:textId="77777777" w:rsidR="00056859" w:rsidRPr="004843B1" w:rsidRDefault="00525DBB" w:rsidP="00DF5E08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RECONOCIM</w:t>
            </w:r>
            <w:r w:rsidR="00EC0A62">
              <w:rPr>
                <w:rFonts w:cs="Arial"/>
                <w:b/>
                <w:szCs w:val="22"/>
              </w:rPr>
              <w:t xml:space="preserve">IENTO DE LA </w:t>
            </w:r>
            <w:r w:rsidR="00056859">
              <w:rPr>
                <w:rFonts w:cs="Arial"/>
                <w:b/>
                <w:szCs w:val="22"/>
              </w:rPr>
              <w:t xml:space="preserve">FORMACIÓN OBLIGATORIA </w:t>
            </w:r>
            <w:r w:rsidR="00056859" w:rsidRPr="00C31B17">
              <w:rPr>
                <w:rFonts w:eastAsia="Calibri" w:cs="Arial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6859" w:rsidRPr="0081510B" w14:paraId="35982795" w14:textId="77777777" w:rsidTr="00060AD1">
        <w:trPr>
          <w:trHeight w:val="725"/>
        </w:trPr>
        <w:tc>
          <w:tcPr>
            <w:tcW w:w="1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47AF8" w14:textId="0D94D12C" w:rsidR="008764F8" w:rsidRPr="00244FBF" w:rsidRDefault="00056859" w:rsidP="008A602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8BC">
              <w:rPr>
                <w:rFonts w:cs="Arial"/>
                <w:b/>
                <w:sz w:val="16"/>
                <w:szCs w:val="16"/>
              </w:rPr>
              <w:t xml:space="preserve">Asignatura SUPERADA en Grado en </w:t>
            </w:r>
            <w:r w:rsidR="00CB3B36">
              <w:rPr>
                <w:rFonts w:cs="Arial"/>
                <w:b/>
                <w:sz w:val="16"/>
                <w:szCs w:val="16"/>
              </w:rPr>
              <w:t>Grado en Prima</w:t>
            </w:r>
            <w:r w:rsidR="00B50D75">
              <w:rPr>
                <w:rFonts w:cs="Arial"/>
                <w:b/>
                <w:sz w:val="16"/>
                <w:szCs w:val="16"/>
              </w:rPr>
              <w:t xml:space="preserve">ria en la Universidad </w:t>
            </w:r>
            <w:r w:rsidR="00D87D5D">
              <w:rPr>
                <w:rFonts w:cs="Arial"/>
                <w:b/>
                <w:sz w:val="16"/>
                <w:szCs w:val="16"/>
              </w:rPr>
              <w:t>MÁLAGA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E6BD0" w14:textId="77777777" w:rsidR="00056859" w:rsidRPr="00244FBF" w:rsidRDefault="00056859" w:rsidP="00DF5E0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CRÉDITOS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ADDCE" w14:textId="77777777" w:rsidR="00056859" w:rsidRPr="00244FBF" w:rsidRDefault="00056859" w:rsidP="00DF5E0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1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C2079" w14:textId="77777777" w:rsidR="00056859" w:rsidRPr="00CC08BC" w:rsidRDefault="00056859" w:rsidP="00DF5E0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8BC">
              <w:rPr>
                <w:rFonts w:cs="Arial"/>
                <w:b/>
                <w:sz w:val="16"/>
                <w:szCs w:val="16"/>
              </w:rPr>
              <w:t>Asignatura RECONOCIDA en Grado en Ciencias de la Actividad Física y del Deporte en la</w:t>
            </w:r>
          </w:p>
          <w:p w14:paraId="7D668683" w14:textId="77777777" w:rsidR="00056859" w:rsidRPr="00244FBF" w:rsidRDefault="00056859" w:rsidP="00DF5E0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8BC">
              <w:rPr>
                <w:rFonts w:cs="Arial"/>
                <w:b/>
                <w:sz w:val="16"/>
                <w:szCs w:val="16"/>
              </w:rPr>
              <w:t>Universidad de Granada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35782" w14:textId="77777777" w:rsidR="00056859" w:rsidRPr="00244FBF" w:rsidRDefault="00056859" w:rsidP="00DF5E0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F81033F" w14:textId="77777777" w:rsidR="00056859" w:rsidRPr="00244FBF" w:rsidRDefault="00056859" w:rsidP="00DF5E0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66CBE" w14:textId="77777777" w:rsidR="00056859" w:rsidRPr="00244FBF" w:rsidRDefault="00056859" w:rsidP="00DF5E0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B667B61" w14:textId="77777777" w:rsidR="00056859" w:rsidRPr="00244FBF" w:rsidRDefault="00056859" w:rsidP="00DF5E0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CRÉDITOS</w:t>
            </w:r>
          </w:p>
        </w:tc>
      </w:tr>
      <w:tr w:rsidR="00F02B22" w:rsidRPr="0081510B" w14:paraId="6FA2D34A" w14:textId="77777777" w:rsidTr="009F0793">
        <w:trPr>
          <w:trHeight w:val="171"/>
        </w:trPr>
        <w:tc>
          <w:tcPr>
            <w:tcW w:w="1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355D3" w14:textId="4DFF685C" w:rsidR="00F02B22" w:rsidRDefault="00395F0B" w:rsidP="00DF5E0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9F0793">
              <w:rPr>
                <w:rFonts w:cs="Arial"/>
                <w:snapToGrid w:val="0"/>
                <w:sz w:val="16"/>
                <w:szCs w:val="16"/>
              </w:rPr>
              <w:t>Didáctica de la Educación Física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03933" w14:textId="77777777" w:rsidR="00F02B22" w:rsidRDefault="00B50D75" w:rsidP="00DF5E0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F202F" w14:textId="77777777" w:rsidR="00F02B22" w:rsidRDefault="00B50D75" w:rsidP="00DF5E0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1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0B1FB" w14:textId="77777777" w:rsidR="00395F0B" w:rsidRPr="00395F0B" w:rsidRDefault="00395F0B" w:rsidP="00DF5E08">
            <w:pPr>
              <w:jc w:val="center"/>
              <w:rPr>
                <w:rFonts w:cs="Arial"/>
                <w:snapToGrid w:val="0"/>
                <w:color w:val="FF0000"/>
                <w:sz w:val="16"/>
                <w:szCs w:val="16"/>
              </w:rPr>
            </w:pPr>
          </w:p>
          <w:p w14:paraId="7708A2FA" w14:textId="35F57E92" w:rsidR="00395F0B" w:rsidRPr="009F0793" w:rsidRDefault="00395F0B" w:rsidP="00DF5E0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9F0793">
              <w:rPr>
                <w:rFonts w:cs="Arial"/>
                <w:snapToGrid w:val="0"/>
                <w:sz w:val="16"/>
                <w:szCs w:val="16"/>
              </w:rPr>
              <w:t>Intervención docente</w:t>
            </w:r>
            <w:r w:rsidR="007F11AE">
              <w:rPr>
                <w:rFonts w:cs="Arial"/>
                <w:snapToGrid w:val="0"/>
                <w:sz w:val="16"/>
                <w:szCs w:val="16"/>
              </w:rPr>
              <w:t xml:space="preserve"> en la enseñanza de la actividad física y el deporte</w:t>
            </w:r>
          </w:p>
          <w:p w14:paraId="216144E3" w14:textId="77777777" w:rsidR="00395F0B" w:rsidRPr="00F02B22" w:rsidRDefault="00395F0B" w:rsidP="00DF5E0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2E03D" w14:textId="77777777" w:rsidR="00395F0B" w:rsidRPr="009F0793" w:rsidRDefault="00395F0B" w:rsidP="009F0793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9F0793"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13B75" w14:textId="77777777" w:rsidR="00F02B22" w:rsidRPr="009F0793" w:rsidRDefault="00395F0B" w:rsidP="00DF5E0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9F0793"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</w:tbl>
    <w:p w14:paraId="5490AB47" w14:textId="77777777" w:rsidR="00BF34FC" w:rsidRPr="00F92A72" w:rsidRDefault="00BF34FC"/>
    <w:p w14:paraId="4D07A420" w14:textId="77777777" w:rsidR="003079BB" w:rsidRDefault="003079BB"/>
    <w:p w14:paraId="39303797" w14:textId="77777777" w:rsidR="00C14F76" w:rsidRDefault="00C14F76"/>
    <w:p w14:paraId="09D17F24" w14:textId="77777777" w:rsidR="00BA7C9C" w:rsidRDefault="00BA7C9C"/>
    <w:p w14:paraId="45072F0A" w14:textId="77777777" w:rsidR="00A24247" w:rsidRDefault="00A24247"/>
    <w:p w14:paraId="3FA47DDB" w14:textId="77777777" w:rsidR="00A24247" w:rsidRDefault="00A24247"/>
    <w:p w14:paraId="247D11A1" w14:textId="77777777" w:rsidR="00A24247" w:rsidRDefault="00A24247"/>
    <w:p w14:paraId="6D1A0382" w14:textId="77777777" w:rsidR="00C14F76" w:rsidRDefault="00C14F76"/>
    <w:p w14:paraId="1A059102" w14:textId="77777777" w:rsidR="006753A7" w:rsidRDefault="006753A7"/>
    <w:p w14:paraId="6298BA17" w14:textId="77777777" w:rsidR="00DD2B5E" w:rsidRDefault="00DD2B5E"/>
    <w:tbl>
      <w:tblPr>
        <w:tblpPr w:leftFromText="141" w:rightFromText="141" w:vertAnchor="text" w:horzAnchor="margin" w:tblpXSpec="center" w:tblpY="-25"/>
        <w:tblW w:w="545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136"/>
        <w:gridCol w:w="992"/>
        <w:gridCol w:w="3401"/>
        <w:gridCol w:w="1134"/>
        <w:gridCol w:w="1274"/>
      </w:tblGrid>
      <w:tr w:rsidR="00654701" w:rsidRPr="00740090" w14:paraId="739B207D" w14:textId="77777777" w:rsidTr="00654701">
        <w:trPr>
          <w:trHeight w:val="674"/>
        </w:trPr>
        <w:tc>
          <w:tcPr>
            <w:tcW w:w="5000" w:type="pct"/>
            <w:gridSpan w:val="6"/>
            <w:shd w:val="clear" w:color="auto" w:fill="DAEEF3"/>
            <w:vAlign w:val="center"/>
          </w:tcPr>
          <w:p w14:paraId="1827DF52" w14:textId="77777777" w:rsidR="003407EF" w:rsidRDefault="00654701" w:rsidP="00654701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RECONOCIMIENTO DE LA FORMACIÓN OPTATIVA</w:t>
            </w:r>
            <w:r w:rsidR="003407EF">
              <w:rPr>
                <w:rFonts w:cs="Arial"/>
                <w:b/>
                <w:szCs w:val="22"/>
              </w:rPr>
              <w:t xml:space="preserve"> </w:t>
            </w:r>
          </w:p>
          <w:p w14:paraId="4CAF13E5" w14:textId="77777777" w:rsidR="00654701" w:rsidRPr="007B64C9" w:rsidRDefault="00654701" w:rsidP="00654701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654701" w:rsidRPr="00740090" w14:paraId="12FA2ACC" w14:textId="77777777" w:rsidTr="00654701">
        <w:trPr>
          <w:trHeight w:val="533"/>
        </w:trPr>
        <w:tc>
          <w:tcPr>
            <w:tcW w:w="1255" w:type="pct"/>
            <w:vAlign w:val="center"/>
          </w:tcPr>
          <w:p w14:paraId="213A559F" w14:textId="77777777" w:rsidR="005E6433" w:rsidRPr="00244FBF" w:rsidRDefault="00654701" w:rsidP="000C4C5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8BC">
              <w:rPr>
                <w:rFonts w:cs="Arial"/>
                <w:b/>
                <w:sz w:val="16"/>
                <w:szCs w:val="16"/>
              </w:rPr>
              <w:t xml:space="preserve">Asignatura SUPERADA en Grado en </w:t>
            </w:r>
            <w:r w:rsidR="00CB3B36">
              <w:rPr>
                <w:rFonts w:cs="Arial"/>
                <w:b/>
                <w:sz w:val="16"/>
                <w:szCs w:val="16"/>
              </w:rPr>
              <w:t>Grado en Prima</w:t>
            </w:r>
            <w:r w:rsidR="00393B7E">
              <w:rPr>
                <w:rFonts w:cs="Arial"/>
                <w:b/>
                <w:sz w:val="16"/>
                <w:szCs w:val="16"/>
              </w:rPr>
              <w:t xml:space="preserve">ria en la Universidad </w:t>
            </w:r>
            <w:r w:rsidR="000C4C50">
              <w:rPr>
                <w:rFonts w:cs="Arial"/>
                <w:b/>
                <w:sz w:val="16"/>
                <w:szCs w:val="16"/>
              </w:rPr>
              <w:t>Málaga</w:t>
            </w:r>
          </w:p>
        </w:tc>
        <w:tc>
          <w:tcPr>
            <w:tcW w:w="536" w:type="pct"/>
            <w:vAlign w:val="center"/>
          </w:tcPr>
          <w:p w14:paraId="55F37221" w14:textId="77777777" w:rsidR="00654701" w:rsidRPr="00244FBF" w:rsidRDefault="00654701" w:rsidP="006547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CRÉDITOS</w:t>
            </w:r>
          </w:p>
        </w:tc>
        <w:tc>
          <w:tcPr>
            <w:tcW w:w="468" w:type="pct"/>
            <w:vAlign w:val="center"/>
          </w:tcPr>
          <w:p w14:paraId="776E2CC2" w14:textId="77777777" w:rsidR="00654701" w:rsidRPr="00244FBF" w:rsidRDefault="00654701" w:rsidP="006547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1605" w:type="pct"/>
            <w:vAlign w:val="center"/>
          </w:tcPr>
          <w:p w14:paraId="58B80756" w14:textId="77777777" w:rsidR="00654701" w:rsidRPr="00CC08BC" w:rsidRDefault="00654701" w:rsidP="006547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8BC">
              <w:rPr>
                <w:rFonts w:cs="Arial"/>
                <w:b/>
                <w:sz w:val="16"/>
                <w:szCs w:val="16"/>
              </w:rPr>
              <w:t>Asignatura RECONOCIDA en Grado en Ciencias de la Actividad Física y del Deporte en la</w:t>
            </w:r>
          </w:p>
          <w:p w14:paraId="26FE47A2" w14:textId="77777777" w:rsidR="00654701" w:rsidRPr="00244FBF" w:rsidRDefault="00654701" w:rsidP="006547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8BC">
              <w:rPr>
                <w:rFonts w:cs="Arial"/>
                <w:b/>
                <w:sz w:val="16"/>
                <w:szCs w:val="16"/>
              </w:rPr>
              <w:t>Universidad de Granada</w:t>
            </w:r>
          </w:p>
        </w:tc>
        <w:tc>
          <w:tcPr>
            <w:tcW w:w="535" w:type="pct"/>
            <w:vAlign w:val="center"/>
          </w:tcPr>
          <w:p w14:paraId="040EE015" w14:textId="77777777" w:rsidR="00654701" w:rsidRPr="00244FBF" w:rsidRDefault="00654701" w:rsidP="006547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601" w:type="pct"/>
            <w:vAlign w:val="center"/>
          </w:tcPr>
          <w:p w14:paraId="49B72B05" w14:textId="77777777" w:rsidR="00654701" w:rsidRPr="00244FBF" w:rsidRDefault="00654701" w:rsidP="006547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CRÉDITOS</w:t>
            </w:r>
          </w:p>
        </w:tc>
      </w:tr>
      <w:tr w:rsidR="00654701" w:rsidRPr="00D036B1" w14:paraId="792C180E" w14:textId="77777777" w:rsidTr="00654701">
        <w:trPr>
          <w:trHeight w:val="337"/>
        </w:trPr>
        <w:tc>
          <w:tcPr>
            <w:tcW w:w="1255" w:type="pct"/>
            <w:vAlign w:val="center"/>
          </w:tcPr>
          <w:p w14:paraId="22488EA1" w14:textId="134E21FB" w:rsidR="00654701" w:rsidRPr="00244FBF" w:rsidRDefault="000C4C50" w:rsidP="0065470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9F0793">
              <w:rPr>
                <w:rFonts w:cs="Arial"/>
                <w:snapToGrid w:val="0"/>
                <w:sz w:val="16"/>
                <w:szCs w:val="16"/>
              </w:rPr>
              <w:t>Fundamentos y Manifestaciones Básicas de la Motricidad Humana</w:t>
            </w:r>
          </w:p>
        </w:tc>
        <w:tc>
          <w:tcPr>
            <w:tcW w:w="536" w:type="pct"/>
            <w:vAlign w:val="center"/>
          </w:tcPr>
          <w:p w14:paraId="54948B02" w14:textId="77777777" w:rsidR="00654701" w:rsidRPr="00244FBF" w:rsidRDefault="003407EF" w:rsidP="0065470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468" w:type="pct"/>
            <w:vAlign w:val="center"/>
          </w:tcPr>
          <w:p w14:paraId="61A5A15E" w14:textId="77777777" w:rsidR="00654701" w:rsidRPr="00244FBF" w:rsidRDefault="003407EF" w:rsidP="0065470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1605" w:type="pct"/>
            <w:vAlign w:val="center"/>
          </w:tcPr>
          <w:p w14:paraId="08E76ED9" w14:textId="77777777" w:rsidR="000A6E38" w:rsidRPr="000A6E38" w:rsidRDefault="000A6E38" w:rsidP="00654701">
            <w:pPr>
              <w:jc w:val="center"/>
              <w:rPr>
                <w:rFonts w:cs="Arial"/>
                <w:snapToGrid w:val="0"/>
                <w:color w:val="FF0000"/>
                <w:sz w:val="16"/>
                <w:szCs w:val="16"/>
              </w:rPr>
            </w:pPr>
          </w:p>
          <w:p w14:paraId="31943414" w14:textId="77777777" w:rsidR="000A6E38" w:rsidRPr="009F0793" w:rsidRDefault="000A6E38" w:rsidP="0065470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9F0793">
              <w:rPr>
                <w:rFonts w:cs="Arial"/>
                <w:snapToGrid w:val="0"/>
                <w:sz w:val="16"/>
                <w:szCs w:val="16"/>
              </w:rPr>
              <w:t>Fundamentos de Habilidades motrices</w:t>
            </w:r>
          </w:p>
          <w:p w14:paraId="1D9EB46A" w14:textId="77777777" w:rsidR="000C4C50" w:rsidRPr="00244FBF" w:rsidRDefault="000C4C50" w:rsidP="0065470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14:paraId="6F50FAC1" w14:textId="77777777" w:rsidR="000A6E38" w:rsidRPr="000A6E38" w:rsidRDefault="000A6E38" w:rsidP="00654701">
            <w:pPr>
              <w:jc w:val="center"/>
              <w:rPr>
                <w:rFonts w:cs="Arial"/>
                <w:snapToGrid w:val="0"/>
                <w:color w:val="FF0000"/>
                <w:sz w:val="16"/>
                <w:szCs w:val="16"/>
              </w:rPr>
            </w:pPr>
          </w:p>
          <w:p w14:paraId="6503D7E2" w14:textId="377A4B6A" w:rsidR="000A6E38" w:rsidRPr="00244FBF" w:rsidRDefault="009F0793" w:rsidP="009F0793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601" w:type="pct"/>
            <w:vAlign w:val="center"/>
          </w:tcPr>
          <w:p w14:paraId="5F7DD39D" w14:textId="77777777" w:rsidR="00654701" w:rsidRPr="00244FBF" w:rsidRDefault="003407EF" w:rsidP="0065470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654701" w:rsidRPr="00D036B1" w14:paraId="17015FFD" w14:textId="77777777" w:rsidTr="00654701">
        <w:trPr>
          <w:trHeight w:val="619"/>
        </w:trPr>
        <w:tc>
          <w:tcPr>
            <w:tcW w:w="1255" w:type="pct"/>
            <w:vAlign w:val="center"/>
          </w:tcPr>
          <w:p w14:paraId="2BA3D21D" w14:textId="380F18E0" w:rsidR="00654701" w:rsidRPr="00244FBF" w:rsidRDefault="000A6E38" w:rsidP="0065470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7F11AE">
              <w:rPr>
                <w:rFonts w:cs="Arial"/>
                <w:snapToGrid w:val="0"/>
                <w:sz w:val="16"/>
                <w:szCs w:val="16"/>
              </w:rPr>
              <w:t>Actividades Físico-Expresivas</w:t>
            </w:r>
          </w:p>
        </w:tc>
        <w:tc>
          <w:tcPr>
            <w:tcW w:w="536" w:type="pct"/>
            <w:vAlign w:val="center"/>
          </w:tcPr>
          <w:p w14:paraId="46C07448" w14:textId="77777777" w:rsidR="00654701" w:rsidRPr="00244FBF" w:rsidRDefault="003407EF" w:rsidP="0065470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468" w:type="pct"/>
            <w:vAlign w:val="center"/>
          </w:tcPr>
          <w:p w14:paraId="6039CE83" w14:textId="77777777" w:rsidR="00654701" w:rsidRPr="00244FBF" w:rsidRDefault="00E04E45" w:rsidP="0065470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1605" w:type="pct"/>
            <w:vAlign w:val="center"/>
          </w:tcPr>
          <w:p w14:paraId="24B4680F" w14:textId="77777777" w:rsidR="00654701" w:rsidRPr="00244FBF" w:rsidRDefault="00E04E45" w:rsidP="0065470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Expresión corporal</w:t>
            </w:r>
          </w:p>
        </w:tc>
        <w:tc>
          <w:tcPr>
            <w:tcW w:w="535" w:type="pct"/>
            <w:vAlign w:val="center"/>
          </w:tcPr>
          <w:p w14:paraId="3808D394" w14:textId="77777777" w:rsidR="00654701" w:rsidRPr="00244FBF" w:rsidRDefault="00E04E45" w:rsidP="0065470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601" w:type="pct"/>
            <w:vAlign w:val="center"/>
          </w:tcPr>
          <w:p w14:paraId="45A99D39" w14:textId="77777777" w:rsidR="00654701" w:rsidRPr="00244FBF" w:rsidRDefault="00E04E45" w:rsidP="0065470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3407EF" w:rsidRPr="00D036B1" w14:paraId="3F59D4E7" w14:textId="77777777" w:rsidTr="00654701">
        <w:trPr>
          <w:trHeight w:val="619"/>
        </w:trPr>
        <w:tc>
          <w:tcPr>
            <w:tcW w:w="1255" w:type="pct"/>
            <w:vAlign w:val="center"/>
          </w:tcPr>
          <w:p w14:paraId="2ACC1CF1" w14:textId="6C048D94" w:rsidR="003407EF" w:rsidRPr="00F337F8" w:rsidRDefault="000A6E38" w:rsidP="00654701">
            <w:pPr>
              <w:jc w:val="center"/>
              <w:rPr>
                <w:rFonts w:cs="Arial"/>
                <w:snapToGrid w:val="0"/>
                <w:color w:val="FF0000"/>
                <w:sz w:val="16"/>
                <w:szCs w:val="16"/>
              </w:rPr>
            </w:pPr>
            <w:r w:rsidRPr="007F11AE">
              <w:rPr>
                <w:rFonts w:cs="Arial"/>
                <w:snapToGrid w:val="0"/>
                <w:sz w:val="16"/>
                <w:szCs w:val="16"/>
              </w:rPr>
              <w:t>Actividad Física y Salud</w:t>
            </w:r>
          </w:p>
        </w:tc>
        <w:tc>
          <w:tcPr>
            <w:tcW w:w="536" w:type="pct"/>
            <w:vAlign w:val="center"/>
          </w:tcPr>
          <w:p w14:paraId="737F0D95" w14:textId="77777777" w:rsidR="003407EF" w:rsidRPr="00117800" w:rsidRDefault="00C5262A" w:rsidP="0065470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17800"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468" w:type="pct"/>
            <w:vAlign w:val="center"/>
          </w:tcPr>
          <w:p w14:paraId="6C390AA2" w14:textId="77777777" w:rsidR="003407EF" w:rsidRPr="00117800" w:rsidRDefault="00C5262A" w:rsidP="0065470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17800"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1605" w:type="pct"/>
            <w:vAlign w:val="center"/>
          </w:tcPr>
          <w:p w14:paraId="6359CC48" w14:textId="77777777" w:rsidR="003407EF" w:rsidRPr="00117800" w:rsidRDefault="00132993" w:rsidP="00C5262A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14:paraId="06FEC17F" w14:textId="77777777" w:rsidR="003407EF" w:rsidRPr="00117800" w:rsidRDefault="00132993" w:rsidP="0065470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</w:t>
            </w:r>
            <w:r w:rsidR="00F337F8" w:rsidRPr="00117800">
              <w:rPr>
                <w:rFonts w:cs="Arial"/>
                <w:snapToGrid w:val="0"/>
                <w:sz w:val="16"/>
                <w:szCs w:val="16"/>
              </w:rPr>
              <w:t>a</w:t>
            </w:r>
          </w:p>
        </w:tc>
        <w:tc>
          <w:tcPr>
            <w:tcW w:w="601" w:type="pct"/>
            <w:vAlign w:val="center"/>
          </w:tcPr>
          <w:p w14:paraId="7651E8B8" w14:textId="77777777" w:rsidR="003407EF" w:rsidRPr="00117800" w:rsidRDefault="00C5262A" w:rsidP="0065470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17800"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0A6E38" w:rsidRPr="00D036B1" w14:paraId="6294A819" w14:textId="77777777" w:rsidTr="00654701">
        <w:trPr>
          <w:trHeight w:val="619"/>
        </w:trPr>
        <w:tc>
          <w:tcPr>
            <w:tcW w:w="1255" w:type="pct"/>
            <w:vAlign w:val="center"/>
          </w:tcPr>
          <w:tbl>
            <w:tblPr>
              <w:tblW w:w="4632" w:type="pct"/>
              <w:tblCellSpacing w:w="15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"/>
              <w:gridCol w:w="2198"/>
            </w:tblGrid>
            <w:tr w:rsidR="000A6E38" w:rsidRPr="000A6E38" w14:paraId="40C89C19" w14:textId="77777777" w:rsidTr="00581E52">
              <w:trPr>
                <w:tblCellSpacing w:w="15" w:type="dxa"/>
              </w:trPr>
              <w:tc>
                <w:tcPr>
                  <w:tcW w:w="20" w:type="dxa"/>
                  <w:shd w:val="clear" w:color="auto" w:fill="E0E5EB"/>
                  <w:vAlign w:val="center"/>
                  <w:hideMark/>
                </w:tcPr>
                <w:p w14:paraId="744977B5" w14:textId="77777777" w:rsidR="000A6E38" w:rsidRPr="000A6E38" w:rsidRDefault="000A6E38" w:rsidP="000A6E38">
                  <w:pPr>
                    <w:framePr w:hSpace="141" w:wrap="around" w:vAnchor="text" w:hAnchor="margin" w:xAlign="center" w:y="-25"/>
                    <w:jc w:val="center"/>
                    <w:rPr>
                      <w:rFonts w:cs="Arial"/>
                      <w:snapToGrid w:val="0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2153" w:type="dxa"/>
                  <w:shd w:val="clear" w:color="auto" w:fill="E0E5EB"/>
                  <w:vAlign w:val="center"/>
                  <w:hideMark/>
                </w:tcPr>
                <w:p w14:paraId="41825A22" w14:textId="5E8B3EC1" w:rsidR="000A6E38" w:rsidRPr="000A6E38" w:rsidRDefault="000A6E38" w:rsidP="000A6E38">
                  <w:pPr>
                    <w:framePr w:hSpace="141" w:wrap="around" w:vAnchor="text" w:hAnchor="margin" w:xAlign="center" w:y="-25"/>
                    <w:jc w:val="center"/>
                    <w:rPr>
                      <w:rFonts w:cs="Arial"/>
                      <w:snapToGrid w:val="0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14:paraId="6B194B70" w14:textId="10D87AF0" w:rsidR="000A6E38" w:rsidRPr="00F1176F" w:rsidRDefault="00581E52" w:rsidP="000A6E3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Didáctica</w:t>
            </w:r>
            <w:bookmarkStart w:id="0" w:name="_GoBack"/>
            <w:bookmarkEnd w:id="0"/>
            <w:r>
              <w:rPr>
                <w:rFonts w:cs="Arial"/>
                <w:snapToGrid w:val="0"/>
                <w:sz w:val="16"/>
                <w:szCs w:val="16"/>
              </w:rPr>
              <w:t xml:space="preserve"> de los deportes</w:t>
            </w:r>
          </w:p>
        </w:tc>
        <w:tc>
          <w:tcPr>
            <w:tcW w:w="536" w:type="pct"/>
            <w:vAlign w:val="center"/>
          </w:tcPr>
          <w:p w14:paraId="446FF828" w14:textId="77777777" w:rsidR="000A6E38" w:rsidRPr="00117800" w:rsidRDefault="000A6E38" w:rsidP="000A6E3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468" w:type="pct"/>
            <w:vAlign w:val="center"/>
          </w:tcPr>
          <w:p w14:paraId="168FE2BC" w14:textId="77777777" w:rsidR="000A6E38" w:rsidRPr="00117800" w:rsidRDefault="000A6E38" w:rsidP="000A6E3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1605" w:type="pct"/>
            <w:vAlign w:val="center"/>
          </w:tcPr>
          <w:p w14:paraId="28FA15B9" w14:textId="77777777" w:rsidR="000A6E38" w:rsidRPr="00117800" w:rsidRDefault="000A6E38" w:rsidP="000A6E3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14:paraId="1D20225E" w14:textId="77777777" w:rsidR="000A6E38" w:rsidRPr="00117800" w:rsidRDefault="000A6E38" w:rsidP="000A6E3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</w:t>
            </w:r>
            <w:r w:rsidRPr="00117800">
              <w:rPr>
                <w:rFonts w:cs="Arial"/>
                <w:snapToGrid w:val="0"/>
                <w:sz w:val="16"/>
                <w:szCs w:val="16"/>
              </w:rPr>
              <w:t>a</w:t>
            </w:r>
          </w:p>
        </w:tc>
        <w:tc>
          <w:tcPr>
            <w:tcW w:w="601" w:type="pct"/>
            <w:vAlign w:val="center"/>
          </w:tcPr>
          <w:p w14:paraId="74D3208D" w14:textId="77777777" w:rsidR="000A6E38" w:rsidRPr="00117800" w:rsidRDefault="000A6E38" w:rsidP="000A6E3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17800"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</w:tbl>
    <w:p w14:paraId="7C01B00E" w14:textId="77777777" w:rsidR="001D7F66" w:rsidRDefault="001D7F66" w:rsidP="00C4666C">
      <w:pPr>
        <w:jc w:val="center"/>
      </w:pPr>
    </w:p>
    <w:p w14:paraId="67CBF548" w14:textId="77777777" w:rsidR="00F1176F" w:rsidRDefault="00F1176F" w:rsidP="00C4666C">
      <w:pPr>
        <w:jc w:val="center"/>
      </w:pPr>
    </w:p>
    <w:p w14:paraId="168DB016" w14:textId="77777777" w:rsidR="00F1176F" w:rsidRDefault="00F1176F" w:rsidP="00C4666C">
      <w:pPr>
        <w:jc w:val="center"/>
      </w:pPr>
    </w:p>
    <w:p w14:paraId="54A9092B" w14:textId="77777777" w:rsidR="00153BE1" w:rsidRDefault="00153BE1" w:rsidP="00C4666C">
      <w:pPr>
        <w:jc w:val="center"/>
      </w:pPr>
    </w:p>
    <w:p w14:paraId="73D193E7" w14:textId="77777777" w:rsidR="00153BE1" w:rsidRDefault="00153BE1" w:rsidP="00C4666C">
      <w:pPr>
        <w:jc w:val="center"/>
      </w:pPr>
    </w:p>
    <w:p w14:paraId="4A240A97" w14:textId="77777777" w:rsidR="001D7F66" w:rsidRDefault="001D7F66" w:rsidP="00C4666C"/>
    <w:p w14:paraId="63B71E7E" w14:textId="77777777" w:rsidR="006753A7" w:rsidRDefault="006753A7" w:rsidP="00C4666C"/>
    <w:p w14:paraId="0319A73C" w14:textId="77777777" w:rsidR="006753A7" w:rsidRDefault="006753A7" w:rsidP="00C4666C"/>
    <w:p w14:paraId="0A316C03" w14:textId="77777777" w:rsidR="006753A7" w:rsidRDefault="006753A7" w:rsidP="00C4666C"/>
    <w:p w14:paraId="25095FF3" w14:textId="77777777" w:rsidR="006753A7" w:rsidRDefault="006753A7" w:rsidP="00C4666C"/>
    <w:p w14:paraId="73B2A1DD" w14:textId="77777777" w:rsidR="006753A7" w:rsidRDefault="006753A7" w:rsidP="00C4666C"/>
    <w:p w14:paraId="26F89FDF" w14:textId="77777777" w:rsidR="006753A7" w:rsidRDefault="006753A7" w:rsidP="00C4666C"/>
    <w:sectPr w:rsidR="006753A7" w:rsidSect="00887462">
      <w:footerReference w:type="default" r:id="rId9"/>
      <w:pgSz w:w="11906" w:h="16838"/>
      <w:pgMar w:top="567" w:right="1276" w:bottom="28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8696F" w14:textId="77777777" w:rsidR="00175071" w:rsidRDefault="00175071" w:rsidP="008B3514">
      <w:r>
        <w:separator/>
      </w:r>
    </w:p>
  </w:endnote>
  <w:endnote w:type="continuationSeparator" w:id="0">
    <w:p w14:paraId="2C6FE5E4" w14:textId="77777777" w:rsidR="00175071" w:rsidRDefault="00175071" w:rsidP="008B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8F934" w14:textId="77777777" w:rsidR="00175071" w:rsidRPr="008B3514" w:rsidRDefault="00175071">
    <w:pPr>
      <w:pStyle w:val="Piedepgina"/>
      <w:jc w:val="center"/>
      <w:rPr>
        <w:sz w:val="18"/>
        <w:szCs w:val="18"/>
      </w:rPr>
    </w:pPr>
    <w:r w:rsidRPr="008B3514">
      <w:rPr>
        <w:sz w:val="18"/>
        <w:szCs w:val="18"/>
      </w:rPr>
      <w:fldChar w:fldCharType="begin"/>
    </w:r>
    <w:r w:rsidRPr="008B3514">
      <w:rPr>
        <w:sz w:val="18"/>
        <w:szCs w:val="18"/>
      </w:rPr>
      <w:instrText>PAGE   \* MERGEFORMAT</w:instrText>
    </w:r>
    <w:r w:rsidRPr="008B3514">
      <w:rPr>
        <w:sz w:val="18"/>
        <w:szCs w:val="18"/>
      </w:rPr>
      <w:fldChar w:fldCharType="separate"/>
    </w:r>
    <w:r w:rsidR="00581E52">
      <w:rPr>
        <w:noProof/>
        <w:sz w:val="18"/>
        <w:szCs w:val="18"/>
      </w:rPr>
      <w:t>2</w:t>
    </w:r>
    <w:r w:rsidRPr="008B3514">
      <w:rPr>
        <w:sz w:val="18"/>
        <w:szCs w:val="18"/>
      </w:rPr>
      <w:fldChar w:fldCharType="end"/>
    </w:r>
  </w:p>
  <w:p w14:paraId="4F2D159C" w14:textId="77777777" w:rsidR="00175071" w:rsidRDefault="001750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A048E" w14:textId="77777777" w:rsidR="00175071" w:rsidRDefault="00175071" w:rsidP="008B3514">
      <w:r>
        <w:separator/>
      </w:r>
    </w:p>
  </w:footnote>
  <w:footnote w:type="continuationSeparator" w:id="0">
    <w:p w14:paraId="0E9C75DA" w14:textId="77777777" w:rsidR="00175071" w:rsidRDefault="00175071" w:rsidP="008B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E2F"/>
    <w:multiLevelType w:val="hybridMultilevel"/>
    <w:tmpl w:val="D9C28ED6"/>
    <w:lvl w:ilvl="0" w:tplc="5F56CF5E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389"/>
    <w:multiLevelType w:val="hybridMultilevel"/>
    <w:tmpl w:val="D24068E0"/>
    <w:lvl w:ilvl="0" w:tplc="2864E8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90FF9"/>
    <w:multiLevelType w:val="hybridMultilevel"/>
    <w:tmpl w:val="62200074"/>
    <w:lvl w:ilvl="0" w:tplc="0C0A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8A55AA4"/>
    <w:multiLevelType w:val="hybridMultilevel"/>
    <w:tmpl w:val="E05810B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13696"/>
    <w:multiLevelType w:val="hybridMultilevel"/>
    <w:tmpl w:val="2620EB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1248B"/>
    <w:multiLevelType w:val="hybridMultilevel"/>
    <w:tmpl w:val="609CA15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DA"/>
    <w:rsid w:val="0000034E"/>
    <w:rsid w:val="000006CF"/>
    <w:rsid w:val="00010B8E"/>
    <w:rsid w:val="0001256B"/>
    <w:rsid w:val="00015AAD"/>
    <w:rsid w:val="00021172"/>
    <w:rsid w:val="0002619F"/>
    <w:rsid w:val="00027E45"/>
    <w:rsid w:val="000300C9"/>
    <w:rsid w:val="00056859"/>
    <w:rsid w:val="00060AD1"/>
    <w:rsid w:val="000634B9"/>
    <w:rsid w:val="0008074B"/>
    <w:rsid w:val="000839E1"/>
    <w:rsid w:val="00096D51"/>
    <w:rsid w:val="000A0F22"/>
    <w:rsid w:val="000A0FD0"/>
    <w:rsid w:val="000A6E38"/>
    <w:rsid w:val="000B09AA"/>
    <w:rsid w:val="000B17B3"/>
    <w:rsid w:val="000B491C"/>
    <w:rsid w:val="000C4C50"/>
    <w:rsid w:val="000C57A7"/>
    <w:rsid w:val="000D06D6"/>
    <w:rsid w:val="000D1065"/>
    <w:rsid w:val="000D4E64"/>
    <w:rsid w:val="000E2D87"/>
    <w:rsid w:val="000E5772"/>
    <w:rsid w:val="000F65FA"/>
    <w:rsid w:val="001005AF"/>
    <w:rsid w:val="00105323"/>
    <w:rsid w:val="00115BC4"/>
    <w:rsid w:val="00117800"/>
    <w:rsid w:val="00124C41"/>
    <w:rsid w:val="00127B8C"/>
    <w:rsid w:val="00130AC8"/>
    <w:rsid w:val="00132993"/>
    <w:rsid w:val="00133FF3"/>
    <w:rsid w:val="001345B5"/>
    <w:rsid w:val="00142C7D"/>
    <w:rsid w:val="00142DBE"/>
    <w:rsid w:val="00153BE1"/>
    <w:rsid w:val="00155818"/>
    <w:rsid w:val="0016144A"/>
    <w:rsid w:val="00163574"/>
    <w:rsid w:val="00166B12"/>
    <w:rsid w:val="00172991"/>
    <w:rsid w:val="00172FC5"/>
    <w:rsid w:val="00175071"/>
    <w:rsid w:val="00175831"/>
    <w:rsid w:val="001808EC"/>
    <w:rsid w:val="0018371B"/>
    <w:rsid w:val="00191AF0"/>
    <w:rsid w:val="001A4497"/>
    <w:rsid w:val="001B13E0"/>
    <w:rsid w:val="001B3BFE"/>
    <w:rsid w:val="001C03FC"/>
    <w:rsid w:val="001C0999"/>
    <w:rsid w:val="001C6CC1"/>
    <w:rsid w:val="001D63CB"/>
    <w:rsid w:val="001D7C5F"/>
    <w:rsid w:val="001D7F66"/>
    <w:rsid w:val="001E1F42"/>
    <w:rsid w:val="001E458F"/>
    <w:rsid w:val="001E495D"/>
    <w:rsid w:val="001E55DC"/>
    <w:rsid w:val="00201CF5"/>
    <w:rsid w:val="002069B6"/>
    <w:rsid w:val="002158CD"/>
    <w:rsid w:val="00215CB4"/>
    <w:rsid w:val="002202D2"/>
    <w:rsid w:val="00222E99"/>
    <w:rsid w:val="00224554"/>
    <w:rsid w:val="00225C97"/>
    <w:rsid w:val="0023449D"/>
    <w:rsid w:val="00242D6F"/>
    <w:rsid w:val="00243A00"/>
    <w:rsid w:val="00244FBF"/>
    <w:rsid w:val="00247B16"/>
    <w:rsid w:val="00255295"/>
    <w:rsid w:val="002564B4"/>
    <w:rsid w:val="00263312"/>
    <w:rsid w:val="00284D7E"/>
    <w:rsid w:val="00285FF4"/>
    <w:rsid w:val="002879B2"/>
    <w:rsid w:val="002A1655"/>
    <w:rsid w:val="002A24B3"/>
    <w:rsid w:val="002B0E67"/>
    <w:rsid w:val="002B4DAA"/>
    <w:rsid w:val="002B76DF"/>
    <w:rsid w:val="002C0960"/>
    <w:rsid w:val="002C1802"/>
    <w:rsid w:val="002C1A53"/>
    <w:rsid w:val="002C41F5"/>
    <w:rsid w:val="002D03EF"/>
    <w:rsid w:val="002D0B6F"/>
    <w:rsid w:val="002D4C28"/>
    <w:rsid w:val="002D61ED"/>
    <w:rsid w:val="002E0806"/>
    <w:rsid w:val="002E3151"/>
    <w:rsid w:val="002F685B"/>
    <w:rsid w:val="00301D85"/>
    <w:rsid w:val="00303105"/>
    <w:rsid w:val="00306192"/>
    <w:rsid w:val="003079BB"/>
    <w:rsid w:val="00321E1B"/>
    <w:rsid w:val="00325644"/>
    <w:rsid w:val="003258AD"/>
    <w:rsid w:val="0032615A"/>
    <w:rsid w:val="003265F0"/>
    <w:rsid w:val="00334DC0"/>
    <w:rsid w:val="003407EF"/>
    <w:rsid w:val="00340F49"/>
    <w:rsid w:val="003441FF"/>
    <w:rsid w:val="00354DB5"/>
    <w:rsid w:val="0036689A"/>
    <w:rsid w:val="00367B7C"/>
    <w:rsid w:val="00370EE0"/>
    <w:rsid w:val="00374685"/>
    <w:rsid w:val="003823DC"/>
    <w:rsid w:val="0038680C"/>
    <w:rsid w:val="0038769F"/>
    <w:rsid w:val="00393B7E"/>
    <w:rsid w:val="00394111"/>
    <w:rsid w:val="0039538D"/>
    <w:rsid w:val="00395F0B"/>
    <w:rsid w:val="00396ADA"/>
    <w:rsid w:val="003B2FC9"/>
    <w:rsid w:val="003C0741"/>
    <w:rsid w:val="003C618A"/>
    <w:rsid w:val="003C647F"/>
    <w:rsid w:val="003C6C05"/>
    <w:rsid w:val="003E02D6"/>
    <w:rsid w:val="003E0D8B"/>
    <w:rsid w:val="003E1A2B"/>
    <w:rsid w:val="003F1B6C"/>
    <w:rsid w:val="003F7A94"/>
    <w:rsid w:val="0040300E"/>
    <w:rsid w:val="004035B9"/>
    <w:rsid w:val="00410DF4"/>
    <w:rsid w:val="00421091"/>
    <w:rsid w:val="00441204"/>
    <w:rsid w:val="0045359A"/>
    <w:rsid w:val="00454B0D"/>
    <w:rsid w:val="004609E0"/>
    <w:rsid w:val="00461A1B"/>
    <w:rsid w:val="0046240E"/>
    <w:rsid w:val="00463FDA"/>
    <w:rsid w:val="004651CA"/>
    <w:rsid w:val="00467DD7"/>
    <w:rsid w:val="00471721"/>
    <w:rsid w:val="00474A76"/>
    <w:rsid w:val="0048118C"/>
    <w:rsid w:val="0048146A"/>
    <w:rsid w:val="004843B1"/>
    <w:rsid w:val="00490DE5"/>
    <w:rsid w:val="004929B3"/>
    <w:rsid w:val="00496827"/>
    <w:rsid w:val="004A656D"/>
    <w:rsid w:val="004A66A3"/>
    <w:rsid w:val="004B66DB"/>
    <w:rsid w:val="004C2025"/>
    <w:rsid w:val="004E449A"/>
    <w:rsid w:val="004E5753"/>
    <w:rsid w:val="005104E1"/>
    <w:rsid w:val="005173BE"/>
    <w:rsid w:val="00524C0C"/>
    <w:rsid w:val="00525DBB"/>
    <w:rsid w:val="0053410A"/>
    <w:rsid w:val="0053446F"/>
    <w:rsid w:val="00545AF5"/>
    <w:rsid w:val="00546E00"/>
    <w:rsid w:val="00552CFC"/>
    <w:rsid w:val="00557981"/>
    <w:rsid w:val="0056128A"/>
    <w:rsid w:val="0056672F"/>
    <w:rsid w:val="0057469D"/>
    <w:rsid w:val="00576DDF"/>
    <w:rsid w:val="00577AFB"/>
    <w:rsid w:val="00581C1C"/>
    <w:rsid w:val="00581E52"/>
    <w:rsid w:val="00582988"/>
    <w:rsid w:val="00590685"/>
    <w:rsid w:val="00591772"/>
    <w:rsid w:val="00593F04"/>
    <w:rsid w:val="00596EEB"/>
    <w:rsid w:val="00597897"/>
    <w:rsid w:val="005A0920"/>
    <w:rsid w:val="005A1408"/>
    <w:rsid w:val="005A4CB9"/>
    <w:rsid w:val="005A6FD4"/>
    <w:rsid w:val="005B14AD"/>
    <w:rsid w:val="005B4F6D"/>
    <w:rsid w:val="005C10DF"/>
    <w:rsid w:val="005C37FC"/>
    <w:rsid w:val="005D09B2"/>
    <w:rsid w:val="005D1A5F"/>
    <w:rsid w:val="005D1AFA"/>
    <w:rsid w:val="005D7A4F"/>
    <w:rsid w:val="005E0987"/>
    <w:rsid w:val="005E1E6E"/>
    <w:rsid w:val="005E33BB"/>
    <w:rsid w:val="005E47CE"/>
    <w:rsid w:val="005E6433"/>
    <w:rsid w:val="005E750F"/>
    <w:rsid w:val="005E7E01"/>
    <w:rsid w:val="005F19B0"/>
    <w:rsid w:val="005F42B0"/>
    <w:rsid w:val="00605991"/>
    <w:rsid w:val="00605B4F"/>
    <w:rsid w:val="006073CB"/>
    <w:rsid w:val="006125A4"/>
    <w:rsid w:val="00613651"/>
    <w:rsid w:val="006163E0"/>
    <w:rsid w:val="00617F8C"/>
    <w:rsid w:val="00622902"/>
    <w:rsid w:val="00622EC4"/>
    <w:rsid w:val="00626E41"/>
    <w:rsid w:val="006418FE"/>
    <w:rsid w:val="006429BC"/>
    <w:rsid w:val="00646131"/>
    <w:rsid w:val="00650ED0"/>
    <w:rsid w:val="00653287"/>
    <w:rsid w:val="00654701"/>
    <w:rsid w:val="00654A0B"/>
    <w:rsid w:val="00655B57"/>
    <w:rsid w:val="00662DDF"/>
    <w:rsid w:val="00670605"/>
    <w:rsid w:val="006753A7"/>
    <w:rsid w:val="00676AC5"/>
    <w:rsid w:val="00680DD4"/>
    <w:rsid w:val="0069167F"/>
    <w:rsid w:val="006926FA"/>
    <w:rsid w:val="006935C4"/>
    <w:rsid w:val="006A2F0F"/>
    <w:rsid w:val="006A65AF"/>
    <w:rsid w:val="006B24D0"/>
    <w:rsid w:val="006C6C18"/>
    <w:rsid w:val="006C6FFC"/>
    <w:rsid w:val="006C774E"/>
    <w:rsid w:val="006D20E7"/>
    <w:rsid w:val="006E010F"/>
    <w:rsid w:val="006E11ED"/>
    <w:rsid w:val="006E7CFD"/>
    <w:rsid w:val="006F5DF2"/>
    <w:rsid w:val="006F6230"/>
    <w:rsid w:val="00702917"/>
    <w:rsid w:val="00703DB6"/>
    <w:rsid w:val="00707006"/>
    <w:rsid w:val="00715AEE"/>
    <w:rsid w:val="007235C5"/>
    <w:rsid w:val="0072453F"/>
    <w:rsid w:val="00733146"/>
    <w:rsid w:val="007339B7"/>
    <w:rsid w:val="00740090"/>
    <w:rsid w:val="0075233C"/>
    <w:rsid w:val="0075254A"/>
    <w:rsid w:val="00754FD9"/>
    <w:rsid w:val="0075777A"/>
    <w:rsid w:val="007606B0"/>
    <w:rsid w:val="00762626"/>
    <w:rsid w:val="00762D88"/>
    <w:rsid w:val="007743F4"/>
    <w:rsid w:val="00775019"/>
    <w:rsid w:val="00775057"/>
    <w:rsid w:val="00783BE0"/>
    <w:rsid w:val="00786313"/>
    <w:rsid w:val="00787195"/>
    <w:rsid w:val="007917BD"/>
    <w:rsid w:val="00793076"/>
    <w:rsid w:val="007A15BF"/>
    <w:rsid w:val="007A48F7"/>
    <w:rsid w:val="007A519D"/>
    <w:rsid w:val="007B64C9"/>
    <w:rsid w:val="007C5C97"/>
    <w:rsid w:val="007C6C9C"/>
    <w:rsid w:val="007D560D"/>
    <w:rsid w:val="007E26CB"/>
    <w:rsid w:val="007E358C"/>
    <w:rsid w:val="007E6F0C"/>
    <w:rsid w:val="007E7683"/>
    <w:rsid w:val="007F11AE"/>
    <w:rsid w:val="007F258D"/>
    <w:rsid w:val="007F4752"/>
    <w:rsid w:val="007F7627"/>
    <w:rsid w:val="00802EE8"/>
    <w:rsid w:val="0081510B"/>
    <w:rsid w:val="00815349"/>
    <w:rsid w:val="008305FF"/>
    <w:rsid w:val="00834558"/>
    <w:rsid w:val="00867A07"/>
    <w:rsid w:val="00867E65"/>
    <w:rsid w:val="00874981"/>
    <w:rsid w:val="0087516F"/>
    <w:rsid w:val="008764F8"/>
    <w:rsid w:val="008812E9"/>
    <w:rsid w:val="0088582A"/>
    <w:rsid w:val="008866D0"/>
    <w:rsid w:val="00886A97"/>
    <w:rsid w:val="00887462"/>
    <w:rsid w:val="0089498F"/>
    <w:rsid w:val="008A2300"/>
    <w:rsid w:val="008A6028"/>
    <w:rsid w:val="008B01C8"/>
    <w:rsid w:val="008B3514"/>
    <w:rsid w:val="008B4848"/>
    <w:rsid w:val="008F2B25"/>
    <w:rsid w:val="008F365A"/>
    <w:rsid w:val="008F3AB8"/>
    <w:rsid w:val="0090242A"/>
    <w:rsid w:val="0090581F"/>
    <w:rsid w:val="00912D14"/>
    <w:rsid w:val="00913234"/>
    <w:rsid w:val="009150DA"/>
    <w:rsid w:val="00916B29"/>
    <w:rsid w:val="00921E05"/>
    <w:rsid w:val="00923D4B"/>
    <w:rsid w:val="0093384D"/>
    <w:rsid w:val="0093614F"/>
    <w:rsid w:val="00942EBE"/>
    <w:rsid w:val="00947E9E"/>
    <w:rsid w:val="009506AD"/>
    <w:rsid w:val="0095092F"/>
    <w:rsid w:val="009635DE"/>
    <w:rsid w:val="009670E6"/>
    <w:rsid w:val="00975362"/>
    <w:rsid w:val="00982E29"/>
    <w:rsid w:val="00983914"/>
    <w:rsid w:val="009871E3"/>
    <w:rsid w:val="00993C9F"/>
    <w:rsid w:val="009A0603"/>
    <w:rsid w:val="009A0E07"/>
    <w:rsid w:val="009B3A29"/>
    <w:rsid w:val="009B3F42"/>
    <w:rsid w:val="009B4E73"/>
    <w:rsid w:val="009D0D33"/>
    <w:rsid w:val="009E4F0C"/>
    <w:rsid w:val="009F0793"/>
    <w:rsid w:val="009F44CB"/>
    <w:rsid w:val="009F58D4"/>
    <w:rsid w:val="00A0768E"/>
    <w:rsid w:val="00A10A2C"/>
    <w:rsid w:val="00A10D57"/>
    <w:rsid w:val="00A1516B"/>
    <w:rsid w:val="00A22365"/>
    <w:rsid w:val="00A24247"/>
    <w:rsid w:val="00A25645"/>
    <w:rsid w:val="00A272D5"/>
    <w:rsid w:val="00A30A61"/>
    <w:rsid w:val="00A31526"/>
    <w:rsid w:val="00A43868"/>
    <w:rsid w:val="00A528D1"/>
    <w:rsid w:val="00A54F0C"/>
    <w:rsid w:val="00A56857"/>
    <w:rsid w:val="00A70E0F"/>
    <w:rsid w:val="00A73FC8"/>
    <w:rsid w:val="00A740EC"/>
    <w:rsid w:val="00A76D03"/>
    <w:rsid w:val="00A80906"/>
    <w:rsid w:val="00A94649"/>
    <w:rsid w:val="00A96644"/>
    <w:rsid w:val="00AA1A6C"/>
    <w:rsid w:val="00AA5B26"/>
    <w:rsid w:val="00AA692B"/>
    <w:rsid w:val="00AC21FA"/>
    <w:rsid w:val="00AD0B01"/>
    <w:rsid w:val="00AD6BC9"/>
    <w:rsid w:val="00AE0FF3"/>
    <w:rsid w:val="00AE21C3"/>
    <w:rsid w:val="00AF2A0A"/>
    <w:rsid w:val="00AF2FDE"/>
    <w:rsid w:val="00B000FA"/>
    <w:rsid w:val="00B03F92"/>
    <w:rsid w:val="00B12378"/>
    <w:rsid w:val="00B152AF"/>
    <w:rsid w:val="00B26E23"/>
    <w:rsid w:val="00B40DD1"/>
    <w:rsid w:val="00B411EB"/>
    <w:rsid w:val="00B50D75"/>
    <w:rsid w:val="00B55BCF"/>
    <w:rsid w:val="00B62363"/>
    <w:rsid w:val="00B62B96"/>
    <w:rsid w:val="00B714CE"/>
    <w:rsid w:val="00B74C93"/>
    <w:rsid w:val="00B74D57"/>
    <w:rsid w:val="00B75223"/>
    <w:rsid w:val="00B7667B"/>
    <w:rsid w:val="00B76E95"/>
    <w:rsid w:val="00B77217"/>
    <w:rsid w:val="00B80F71"/>
    <w:rsid w:val="00B81BA3"/>
    <w:rsid w:val="00B83D66"/>
    <w:rsid w:val="00B83DE6"/>
    <w:rsid w:val="00B93538"/>
    <w:rsid w:val="00B94938"/>
    <w:rsid w:val="00B956A5"/>
    <w:rsid w:val="00BA6559"/>
    <w:rsid w:val="00BA7C9C"/>
    <w:rsid w:val="00BB5D3E"/>
    <w:rsid w:val="00BB77BB"/>
    <w:rsid w:val="00BC2FF2"/>
    <w:rsid w:val="00BE45C6"/>
    <w:rsid w:val="00BE5A72"/>
    <w:rsid w:val="00BF34FC"/>
    <w:rsid w:val="00BF616F"/>
    <w:rsid w:val="00C03F97"/>
    <w:rsid w:val="00C111A2"/>
    <w:rsid w:val="00C14F76"/>
    <w:rsid w:val="00C172E8"/>
    <w:rsid w:val="00C27BC9"/>
    <w:rsid w:val="00C31B17"/>
    <w:rsid w:val="00C37DA5"/>
    <w:rsid w:val="00C43972"/>
    <w:rsid w:val="00C44F56"/>
    <w:rsid w:val="00C4666C"/>
    <w:rsid w:val="00C47CB4"/>
    <w:rsid w:val="00C5262A"/>
    <w:rsid w:val="00C65E33"/>
    <w:rsid w:val="00C73C06"/>
    <w:rsid w:val="00C8435C"/>
    <w:rsid w:val="00C87134"/>
    <w:rsid w:val="00C87AEC"/>
    <w:rsid w:val="00C92D99"/>
    <w:rsid w:val="00C9377F"/>
    <w:rsid w:val="00C94618"/>
    <w:rsid w:val="00CA19D9"/>
    <w:rsid w:val="00CB0A65"/>
    <w:rsid w:val="00CB3B36"/>
    <w:rsid w:val="00CC08BC"/>
    <w:rsid w:val="00CC1329"/>
    <w:rsid w:val="00CC2F44"/>
    <w:rsid w:val="00CD15EA"/>
    <w:rsid w:val="00CD5C9C"/>
    <w:rsid w:val="00CD65A5"/>
    <w:rsid w:val="00CF03BA"/>
    <w:rsid w:val="00CF067D"/>
    <w:rsid w:val="00CF3E22"/>
    <w:rsid w:val="00CF530C"/>
    <w:rsid w:val="00CF7957"/>
    <w:rsid w:val="00D02CB6"/>
    <w:rsid w:val="00D036B1"/>
    <w:rsid w:val="00D16D2C"/>
    <w:rsid w:val="00D20BE0"/>
    <w:rsid w:val="00D22944"/>
    <w:rsid w:val="00D27A68"/>
    <w:rsid w:val="00D31F7D"/>
    <w:rsid w:val="00D34A33"/>
    <w:rsid w:val="00D36064"/>
    <w:rsid w:val="00D3778F"/>
    <w:rsid w:val="00D4525E"/>
    <w:rsid w:val="00D47938"/>
    <w:rsid w:val="00D64135"/>
    <w:rsid w:val="00D657A0"/>
    <w:rsid w:val="00D70817"/>
    <w:rsid w:val="00D7141A"/>
    <w:rsid w:val="00D773F0"/>
    <w:rsid w:val="00D77D7F"/>
    <w:rsid w:val="00D81617"/>
    <w:rsid w:val="00D8435C"/>
    <w:rsid w:val="00D87D5D"/>
    <w:rsid w:val="00D90EDB"/>
    <w:rsid w:val="00D96344"/>
    <w:rsid w:val="00DA1623"/>
    <w:rsid w:val="00DB2DF2"/>
    <w:rsid w:val="00DC785F"/>
    <w:rsid w:val="00DD06D6"/>
    <w:rsid w:val="00DD2B5E"/>
    <w:rsid w:val="00DE2ED1"/>
    <w:rsid w:val="00DE4B9C"/>
    <w:rsid w:val="00DE5914"/>
    <w:rsid w:val="00DF070E"/>
    <w:rsid w:val="00DF1E0A"/>
    <w:rsid w:val="00DF5E08"/>
    <w:rsid w:val="00E00BE4"/>
    <w:rsid w:val="00E019FD"/>
    <w:rsid w:val="00E038A2"/>
    <w:rsid w:val="00E04222"/>
    <w:rsid w:val="00E04E45"/>
    <w:rsid w:val="00E07A4E"/>
    <w:rsid w:val="00E07C06"/>
    <w:rsid w:val="00E10E80"/>
    <w:rsid w:val="00E123BC"/>
    <w:rsid w:val="00E3436B"/>
    <w:rsid w:val="00E42CC4"/>
    <w:rsid w:val="00E43330"/>
    <w:rsid w:val="00E44E23"/>
    <w:rsid w:val="00E52942"/>
    <w:rsid w:val="00E542B4"/>
    <w:rsid w:val="00E55ED0"/>
    <w:rsid w:val="00E6332F"/>
    <w:rsid w:val="00E65CD9"/>
    <w:rsid w:val="00E70C28"/>
    <w:rsid w:val="00E72A7B"/>
    <w:rsid w:val="00E72DF4"/>
    <w:rsid w:val="00E8106C"/>
    <w:rsid w:val="00E83516"/>
    <w:rsid w:val="00E90A03"/>
    <w:rsid w:val="00E94367"/>
    <w:rsid w:val="00E94C04"/>
    <w:rsid w:val="00E97089"/>
    <w:rsid w:val="00E97315"/>
    <w:rsid w:val="00EA4421"/>
    <w:rsid w:val="00EA68D5"/>
    <w:rsid w:val="00EB3158"/>
    <w:rsid w:val="00EB3A7D"/>
    <w:rsid w:val="00EC0A62"/>
    <w:rsid w:val="00EC0DA0"/>
    <w:rsid w:val="00ED40F0"/>
    <w:rsid w:val="00EE04B7"/>
    <w:rsid w:val="00EE3B6F"/>
    <w:rsid w:val="00EE60BD"/>
    <w:rsid w:val="00EF7AD7"/>
    <w:rsid w:val="00F02B22"/>
    <w:rsid w:val="00F1176F"/>
    <w:rsid w:val="00F12B2F"/>
    <w:rsid w:val="00F147D7"/>
    <w:rsid w:val="00F15AE2"/>
    <w:rsid w:val="00F21FDC"/>
    <w:rsid w:val="00F25721"/>
    <w:rsid w:val="00F25EA1"/>
    <w:rsid w:val="00F329ED"/>
    <w:rsid w:val="00F32DCC"/>
    <w:rsid w:val="00F337F8"/>
    <w:rsid w:val="00F43EEB"/>
    <w:rsid w:val="00F479B5"/>
    <w:rsid w:val="00F63A9A"/>
    <w:rsid w:val="00F641C9"/>
    <w:rsid w:val="00F648B8"/>
    <w:rsid w:val="00F74D3E"/>
    <w:rsid w:val="00F8537B"/>
    <w:rsid w:val="00F854BC"/>
    <w:rsid w:val="00F92A72"/>
    <w:rsid w:val="00F9372B"/>
    <w:rsid w:val="00FA2F52"/>
    <w:rsid w:val="00FB7F4E"/>
    <w:rsid w:val="00FC00E8"/>
    <w:rsid w:val="00FC13BF"/>
    <w:rsid w:val="00FE2CE9"/>
    <w:rsid w:val="00FE369C"/>
    <w:rsid w:val="00FE377C"/>
    <w:rsid w:val="00FE5D03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24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AD"/>
    <w:rPr>
      <w:rFonts w:ascii="Arial" w:eastAsia="Times New Roman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F25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A44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A44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3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B3514"/>
    <w:rPr>
      <w:rFonts w:ascii="Arial" w:eastAsia="Times New Roman" w:hAnsi="Arial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B3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B3514"/>
    <w:rPr>
      <w:rFonts w:ascii="Arial" w:eastAsia="Times New Roman" w:hAnsi="Arial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5A140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7462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7462"/>
    <w:rPr>
      <w:rFonts w:ascii="Arial" w:eastAsia="Times New Roman" w:hAnsi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88746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8F2B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AD"/>
    <w:rPr>
      <w:rFonts w:ascii="Arial" w:eastAsia="Times New Roman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F25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A44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A44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3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B3514"/>
    <w:rPr>
      <w:rFonts w:ascii="Arial" w:eastAsia="Times New Roman" w:hAnsi="Arial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B3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B3514"/>
    <w:rPr>
      <w:rFonts w:ascii="Arial" w:eastAsia="Times New Roman" w:hAnsi="Arial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5A140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7462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7462"/>
    <w:rPr>
      <w:rFonts w:ascii="Arial" w:eastAsia="Times New Roman" w:hAnsi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88746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8F2B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1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8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834AC6D-C8FC-43AE-BE20-156AC2B7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497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CADIZ    asignaturas pagina 35 y 36 enlace</vt:lpstr>
    </vt:vector>
  </TitlesOfParts>
  <Company>Hewlett-Packard Company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CADIZ    asignaturas pagina 35 y 36 enlace</dc:title>
  <dc:creator>LAPRESTA</dc:creator>
  <cp:lastModifiedBy>Univerisidad de Granada</cp:lastModifiedBy>
  <cp:revision>11</cp:revision>
  <cp:lastPrinted>2019-05-13T07:39:00Z</cp:lastPrinted>
  <dcterms:created xsi:type="dcterms:W3CDTF">2021-11-02T07:04:00Z</dcterms:created>
  <dcterms:modified xsi:type="dcterms:W3CDTF">2021-11-17T09:35:00Z</dcterms:modified>
</cp:coreProperties>
</file>